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14824" w14:textId="77777777" w:rsidR="0017585C" w:rsidRDefault="0017585C" w:rsidP="0017585C">
      <w:pPr>
        <w:tabs>
          <w:tab w:val="left" w:pos="5040"/>
        </w:tabs>
        <w:bidi/>
        <w:rPr>
          <w:rFonts w:asciiTheme="majorBidi" w:hAnsiTheme="majorBidi" w:cs="B Nazanin"/>
          <w:b/>
          <w:bCs/>
          <w:sz w:val="28"/>
          <w:szCs w:val="28"/>
          <w:rtl/>
        </w:rPr>
      </w:pPr>
      <w:r w:rsidRPr="0017585C">
        <w:rPr>
          <w:rFonts w:asciiTheme="majorBidi" w:hAnsiTheme="majorBidi" w:cs="B Nazanin"/>
          <w:b/>
          <w:bCs/>
          <w:sz w:val="28"/>
          <w:szCs w:val="28"/>
          <w:rtl/>
        </w:rPr>
        <w:t xml:space="preserve">تشخیص پیچ خوردگی آپاندیس بیضه از پیچ خوردگی بیضه: یک مطالعه کوهورت گذشته‌نگر </w:t>
      </w:r>
      <w:r w:rsidRPr="0017585C">
        <w:rPr>
          <w:rFonts w:asciiTheme="majorBidi" w:hAnsiTheme="majorBidi" w:cs="B Nazanin"/>
          <w:b/>
          <w:bCs/>
          <w:sz w:val="28"/>
          <w:szCs w:val="28"/>
          <w:rtl/>
          <w:lang w:bidi="fa-IR"/>
        </w:rPr>
        <w:t>۱۳</w:t>
      </w:r>
      <w:r w:rsidRPr="0017585C">
        <w:rPr>
          <w:rFonts w:asciiTheme="majorBidi" w:hAnsiTheme="majorBidi" w:cs="B Nazanin"/>
          <w:b/>
          <w:bCs/>
          <w:sz w:val="28"/>
          <w:szCs w:val="28"/>
          <w:rtl/>
        </w:rPr>
        <w:t xml:space="preserve"> ساله</w:t>
      </w:r>
    </w:p>
    <w:p w14:paraId="596D4718" w14:textId="07A96DC7" w:rsidR="004D75F7" w:rsidRPr="004D75F7" w:rsidRDefault="004D75F7" w:rsidP="004D75F7">
      <w:pPr>
        <w:tabs>
          <w:tab w:val="left" w:pos="5040"/>
        </w:tabs>
        <w:bidi/>
        <w:rPr>
          <w:rFonts w:asciiTheme="majorBidi" w:hAnsiTheme="majorBidi" w:cs="B Nazanin"/>
          <w:sz w:val="28"/>
          <w:szCs w:val="28"/>
          <w:rtl/>
          <w:lang w:bidi="fa-IR"/>
        </w:rPr>
      </w:pPr>
      <w:r w:rsidRPr="004D75F7">
        <w:rPr>
          <w:rFonts w:asciiTheme="majorBidi" w:hAnsiTheme="majorBidi" w:cs="B Nazanin"/>
          <w:sz w:val="28"/>
          <w:szCs w:val="28"/>
          <w:rtl/>
          <w:lang w:bidi="fa-IR"/>
        </w:rPr>
        <w:t>متین هوشیار*، نسترن محمودنژاد</w:t>
      </w:r>
    </w:p>
    <w:p w14:paraId="504D46B3" w14:textId="77777777" w:rsidR="004D75F7" w:rsidRPr="004D75F7" w:rsidRDefault="004D75F7" w:rsidP="004D75F7">
      <w:pPr>
        <w:tabs>
          <w:tab w:val="left" w:pos="5040"/>
        </w:tabs>
        <w:bidi/>
        <w:rPr>
          <w:rFonts w:asciiTheme="majorBidi" w:hAnsiTheme="majorBidi" w:cs="B Nazanin"/>
          <w:sz w:val="28"/>
          <w:szCs w:val="28"/>
          <w:rtl/>
          <w:lang w:bidi="fa-IR"/>
        </w:rPr>
      </w:pPr>
      <w:r w:rsidRPr="004D75F7">
        <w:rPr>
          <w:rFonts w:asciiTheme="majorBidi" w:hAnsiTheme="majorBidi" w:cs="B Nazanin"/>
          <w:sz w:val="28"/>
          <w:szCs w:val="28"/>
          <w:rtl/>
          <w:lang w:bidi="fa-IR"/>
        </w:rPr>
        <w:t>دانشکده پزشکی، دانشگاه علوم پزشکی شهید بهشتی، تهران ، ایران</w:t>
      </w:r>
    </w:p>
    <w:p w14:paraId="427A2CAF" w14:textId="336A00CC" w:rsidR="004D75F7" w:rsidRPr="004D75F7" w:rsidRDefault="004D75F7" w:rsidP="004D75F7">
      <w:pPr>
        <w:tabs>
          <w:tab w:val="left" w:pos="5040"/>
        </w:tabs>
        <w:bidi/>
        <w:rPr>
          <w:rFonts w:asciiTheme="majorBidi" w:hAnsiTheme="majorBidi" w:cs="B Nazanin"/>
          <w:sz w:val="28"/>
          <w:szCs w:val="28"/>
          <w:rtl/>
        </w:rPr>
      </w:pPr>
      <w:r w:rsidRPr="004D75F7">
        <w:rPr>
          <w:rFonts w:asciiTheme="majorBidi" w:hAnsiTheme="majorBidi" w:cs="B Nazanin"/>
          <w:sz w:val="28"/>
          <w:szCs w:val="28"/>
          <w:rtl/>
        </w:rPr>
        <w:t>استادیار گروه اورولوژی و فلوشیپ اورولوژی زنان، بیمارستان شهید لبافی‌نژاد، مرکز تحقیقات اورولوژی و نفرولوژی</w:t>
      </w:r>
      <w:r w:rsidRPr="004D75F7">
        <w:rPr>
          <w:rFonts w:asciiTheme="majorBidi" w:hAnsiTheme="majorBidi" w:cs="B Nazanin"/>
          <w:sz w:val="28"/>
          <w:szCs w:val="28"/>
        </w:rPr>
        <w:t xml:space="preserve"> (UNRC)</w:t>
      </w:r>
      <w:r w:rsidRPr="004D75F7">
        <w:rPr>
          <w:rFonts w:asciiTheme="majorBidi" w:hAnsiTheme="majorBidi" w:cs="B Nazanin"/>
          <w:sz w:val="28"/>
          <w:szCs w:val="28"/>
          <w:rtl/>
        </w:rPr>
        <w:t>، دانشگاه علوم پزشکی شهید بهشتی، تهران، ایران</w:t>
      </w:r>
    </w:p>
    <w:p w14:paraId="3CAC13A1" w14:textId="77777777" w:rsidR="0017585C" w:rsidRPr="0017585C" w:rsidRDefault="0017585C" w:rsidP="0017585C">
      <w:pPr>
        <w:tabs>
          <w:tab w:val="left" w:pos="5040"/>
        </w:tabs>
        <w:bidi/>
        <w:rPr>
          <w:rFonts w:asciiTheme="majorBidi" w:hAnsiTheme="majorBidi" w:cs="B Nazanin"/>
          <w:rtl/>
        </w:rPr>
      </w:pPr>
      <w:r w:rsidRPr="0017585C">
        <w:rPr>
          <w:rFonts w:asciiTheme="majorBidi" w:hAnsiTheme="majorBidi" w:cs="B Nazanin"/>
          <w:rtl/>
        </w:rPr>
        <w:t>چک</w:t>
      </w:r>
      <w:r w:rsidRPr="0017585C">
        <w:rPr>
          <w:rFonts w:asciiTheme="majorBidi" w:hAnsiTheme="majorBidi" w:cs="B Nazanin" w:hint="cs"/>
          <w:rtl/>
        </w:rPr>
        <w:t>ی</w:t>
      </w:r>
      <w:r w:rsidRPr="0017585C">
        <w:rPr>
          <w:rFonts w:asciiTheme="majorBidi" w:hAnsiTheme="majorBidi" w:cs="B Nazanin" w:hint="eastAsia"/>
          <w:rtl/>
        </w:rPr>
        <w:t>ده</w:t>
      </w:r>
    </w:p>
    <w:p w14:paraId="3079C9CD" w14:textId="77777777" w:rsidR="0017585C" w:rsidRPr="0017585C" w:rsidRDefault="0017585C" w:rsidP="0017585C">
      <w:pPr>
        <w:tabs>
          <w:tab w:val="left" w:pos="5040"/>
        </w:tabs>
        <w:bidi/>
        <w:rPr>
          <w:rFonts w:asciiTheme="majorBidi" w:hAnsiTheme="majorBidi" w:cs="B Nazanin"/>
          <w:rtl/>
        </w:rPr>
      </w:pPr>
      <w:r w:rsidRPr="0017585C">
        <w:rPr>
          <w:rFonts w:asciiTheme="majorBidi" w:hAnsiTheme="majorBidi" w:cs="B Nazanin" w:hint="eastAsia"/>
          <w:rtl/>
        </w:rPr>
        <w:t>هدف</w:t>
      </w:r>
      <w:r w:rsidRPr="0017585C">
        <w:rPr>
          <w:rFonts w:asciiTheme="majorBidi" w:hAnsiTheme="majorBidi" w:cs="B Nazanin"/>
          <w:rtl/>
        </w:rPr>
        <w:t xml:space="preserve">: درد حاد اسکروتوم </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اورژانس اورولوژ</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است که ن</w:t>
      </w:r>
      <w:r w:rsidRPr="0017585C">
        <w:rPr>
          <w:rFonts w:asciiTheme="majorBidi" w:hAnsiTheme="majorBidi" w:cs="B Nazanin" w:hint="cs"/>
          <w:rtl/>
        </w:rPr>
        <w:t>ی</w:t>
      </w:r>
      <w:r w:rsidRPr="0017585C">
        <w:rPr>
          <w:rFonts w:asciiTheme="majorBidi" w:hAnsiTheme="majorBidi" w:cs="B Nazanin" w:hint="eastAsia"/>
          <w:rtl/>
        </w:rPr>
        <w:t>ازمند</w:t>
      </w:r>
      <w:r w:rsidRPr="0017585C">
        <w:rPr>
          <w:rFonts w:asciiTheme="majorBidi" w:hAnsiTheme="majorBidi" w:cs="B Nazanin"/>
          <w:rtl/>
        </w:rPr>
        <w:t xml:space="preserve"> افتراق سر</w:t>
      </w:r>
      <w:r w:rsidRPr="0017585C">
        <w:rPr>
          <w:rFonts w:asciiTheme="majorBidi" w:hAnsiTheme="majorBidi" w:cs="B Nazanin" w:hint="cs"/>
          <w:rtl/>
        </w:rPr>
        <w:t>ی</w:t>
      </w:r>
      <w:r w:rsidRPr="0017585C">
        <w:rPr>
          <w:rFonts w:asciiTheme="majorBidi" w:hAnsiTheme="majorBidi" w:cs="B Nazanin" w:hint="eastAsia"/>
          <w:rtl/>
        </w:rPr>
        <w:t>ع</w:t>
      </w:r>
      <w:r w:rsidRPr="0017585C">
        <w:rPr>
          <w:rFonts w:asciiTheme="majorBidi" w:hAnsiTheme="majorBidi" w:cs="B Nazanin"/>
          <w:rtl/>
        </w:rPr>
        <w:t xml:space="preserve"> ب</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rtl/>
        </w:rPr>
        <w:t xml:space="preserve"> تورشن ب</w:t>
      </w:r>
      <w:r w:rsidRPr="0017585C">
        <w:rPr>
          <w:rFonts w:asciiTheme="majorBidi" w:hAnsiTheme="majorBidi" w:cs="B Nazanin" w:hint="cs"/>
          <w:rtl/>
        </w:rPr>
        <w:t>ی</w:t>
      </w:r>
      <w:r w:rsidRPr="0017585C">
        <w:rPr>
          <w:rFonts w:asciiTheme="majorBidi" w:hAnsiTheme="majorBidi" w:cs="B Nazanin" w:hint="eastAsia"/>
          <w:rtl/>
        </w:rPr>
        <w:t>ضه</w:t>
      </w:r>
      <w:r w:rsidRPr="0017585C">
        <w:rPr>
          <w:rFonts w:asciiTheme="majorBidi" w:hAnsiTheme="majorBidi" w:cs="B Nazanin"/>
        </w:rPr>
        <w:t xml:space="preserve"> (TT) </w:t>
      </w:r>
      <w:r w:rsidRPr="0017585C">
        <w:rPr>
          <w:rFonts w:asciiTheme="majorBidi" w:hAnsiTheme="majorBidi" w:cs="B Nazanin"/>
          <w:rtl/>
        </w:rPr>
        <w:t>و تورشن آپاند</w:t>
      </w:r>
      <w:r w:rsidRPr="0017585C">
        <w:rPr>
          <w:rFonts w:asciiTheme="majorBidi" w:hAnsiTheme="majorBidi" w:cs="B Nazanin" w:hint="cs"/>
          <w:rtl/>
        </w:rPr>
        <w:t>ی</w:t>
      </w:r>
      <w:r w:rsidRPr="0017585C">
        <w:rPr>
          <w:rFonts w:asciiTheme="majorBidi" w:hAnsiTheme="majorBidi" w:cs="B Nazanin" w:hint="eastAsia"/>
          <w:rtl/>
        </w:rPr>
        <w:t>س</w:t>
      </w:r>
      <w:r w:rsidRPr="0017585C">
        <w:rPr>
          <w:rFonts w:asciiTheme="majorBidi" w:hAnsiTheme="majorBidi" w:cs="B Nazanin"/>
          <w:rtl/>
        </w:rPr>
        <w:t xml:space="preserve"> ب</w:t>
      </w:r>
      <w:r w:rsidRPr="0017585C">
        <w:rPr>
          <w:rFonts w:asciiTheme="majorBidi" w:hAnsiTheme="majorBidi" w:cs="B Nazanin" w:hint="cs"/>
          <w:rtl/>
        </w:rPr>
        <w:t>ی</w:t>
      </w:r>
      <w:r w:rsidRPr="0017585C">
        <w:rPr>
          <w:rFonts w:asciiTheme="majorBidi" w:hAnsiTheme="majorBidi" w:cs="B Nazanin" w:hint="eastAsia"/>
          <w:rtl/>
        </w:rPr>
        <w:t>ضه</w:t>
      </w:r>
      <w:r w:rsidRPr="0017585C">
        <w:rPr>
          <w:rFonts w:asciiTheme="majorBidi" w:hAnsiTheme="majorBidi" w:cs="B Nazanin"/>
        </w:rPr>
        <w:t xml:space="preserve"> (TAT) </w:t>
      </w:r>
      <w:r w:rsidRPr="0017585C">
        <w:rPr>
          <w:rFonts w:asciiTheme="majorBidi" w:hAnsiTheme="majorBidi" w:cs="B Nazanin"/>
          <w:rtl/>
        </w:rPr>
        <w:t>است؛ ز</w:t>
      </w:r>
      <w:r w:rsidRPr="0017585C">
        <w:rPr>
          <w:rFonts w:asciiTheme="majorBidi" w:hAnsiTheme="majorBidi" w:cs="B Nazanin" w:hint="cs"/>
          <w:rtl/>
        </w:rPr>
        <w:t>ی</w:t>
      </w:r>
      <w:r w:rsidRPr="0017585C">
        <w:rPr>
          <w:rFonts w:asciiTheme="majorBidi" w:hAnsiTheme="majorBidi" w:cs="B Nazanin" w:hint="eastAsia"/>
          <w:rtl/>
        </w:rPr>
        <w:t>را</w:t>
      </w:r>
      <w:r w:rsidRPr="0017585C">
        <w:rPr>
          <w:rFonts w:asciiTheme="majorBidi" w:hAnsiTheme="majorBidi" w:cs="B Nazanin"/>
        </w:rPr>
        <w:t xml:space="preserve"> TT </w:t>
      </w:r>
      <w:r w:rsidRPr="0017585C">
        <w:rPr>
          <w:rFonts w:asciiTheme="majorBidi" w:hAnsiTheme="majorBidi" w:cs="B Nazanin"/>
          <w:rtl/>
        </w:rPr>
        <w:t>به مداخله جراح</w:t>
      </w:r>
      <w:r w:rsidRPr="0017585C">
        <w:rPr>
          <w:rFonts w:asciiTheme="majorBidi" w:hAnsiTheme="majorBidi" w:cs="B Nazanin" w:hint="cs"/>
          <w:rtl/>
        </w:rPr>
        <w:t>ی</w:t>
      </w:r>
      <w:r w:rsidRPr="0017585C">
        <w:rPr>
          <w:rFonts w:asciiTheme="majorBidi" w:hAnsiTheme="majorBidi" w:cs="B Nazanin"/>
          <w:rtl/>
        </w:rPr>
        <w:t xml:space="preserve"> فور</w:t>
      </w:r>
      <w:r w:rsidRPr="0017585C">
        <w:rPr>
          <w:rFonts w:asciiTheme="majorBidi" w:hAnsiTheme="majorBidi" w:cs="B Nazanin" w:hint="cs"/>
          <w:rtl/>
        </w:rPr>
        <w:t>ی</w:t>
      </w:r>
      <w:r w:rsidRPr="0017585C">
        <w:rPr>
          <w:rFonts w:asciiTheme="majorBidi" w:hAnsiTheme="majorBidi" w:cs="B Nazanin"/>
          <w:rtl/>
        </w:rPr>
        <w:t xml:space="preserve"> ن</w:t>
      </w:r>
      <w:r w:rsidRPr="0017585C">
        <w:rPr>
          <w:rFonts w:asciiTheme="majorBidi" w:hAnsiTheme="majorBidi" w:cs="B Nazanin" w:hint="cs"/>
          <w:rtl/>
        </w:rPr>
        <w:t>ی</w:t>
      </w:r>
      <w:r w:rsidRPr="0017585C">
        <w:rPr>
          <w:rFonts w:asciiTheme="majorBidi" w:hAnsiTheme="majorBidi" w:cs="B Nazanin" w:hint="eastAsia"/>
          <w:rtl/>
        </w:rPr>
        <w:t>از</w:t>
      </w:r>
      <w:r w:rsidRPr="0017585C">
        <w:rPr>
          <w:rFonts w:asciiTheme="majorBidi" w:hAnsiTheme="majorBidi" w:cs="B Nazanin"/>
          <w:rtl/>
        </w:rPr>
        <w:t xml:space="preserve"> دارد، در حال</w:t>
      </w:r>
      <w:r w:rsidRPr="0017585C">
        <w:rPr>
          <w:rFonts w:asciiTheme="majorBidi" w:hAnsiTheme="majorBidi" w:cs="B Nazanin" w:hint="cs"/>
          <w:rtl/>
        </w:rPr>
        <w:t>ی</w:t>
      </w:r>
      <w:r w:rsidRPr="0017585C">
        <w:rPr>
          <w:rFonts w:asciiTheme="majorBidi" w:hAnsiTheme="majorBidi" w:cs="B Nazanin"/>
          <w:rtl/>
        </w:rPr>
        <w:t xml:space="preserve"> که</w:t>
      </w:r>
      <w:r w:rsidRPr="0017585C">
        <w:rPr>
          <w:rFonts w:asciiTheme="majorBidi" w:hAnsiTheme="majorBidi" w:cs="B Nazanin"/>
        </w:rPr>
        <w:t xml:space="preserve"> TAT </w:t>
      </w:r>
      <w:r w:rsidRPr="0017585C">
        <w:rPr>
          <w:rFonts w:asciiTheme="majorBidi" w:hAnsiTheme="majorBidi" w:cs="B Nazanin"/>
          <w:rtl/>
        </w:rPr>
        <w:t>معمولاً خودمحدودشونده است. ا</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rtl/>
        </w:rPr>
        <w:t xml:space="preserve"> مطالعه با هدف شناسا</w:t>
      </w:r>
      <w:r w:rsidRPr="0017585C">
        <w:rPr>
          <w:rFonts w:asciiTheme="majorBidi" w:hAnsiTheme="majorBidi" w:cs="B Nazanin" w:hint="cs"/>
          <w:rtl/>
        </w:rPr>
        <w:t>یی</w:t>
      </w:r>
      <w:r w:rsidRPr="0017585C">
        <w:rPr>
          <w:rFonts w:asciiTheme="majorBidi" w:hAnsiTheme="majorBidi" w:cs="B Nazanin"/>
          <w:rtl/>
        </w:rPr>
        <w:t xml:space="preserve"> و</w:t>
      </w:r>
      <w:r w:rsidRPr="0017585C">
        <w:rPr>
          <w:rFonts w:asciiTheme="majorBidi" w:hAnsiTheme="majorBidi" w:cs="B Nazanin" w:hint="cs"/>
          <w:rtl/>
        </w:rPr>
        <w:t>ی</w:t>
      </w:r>
      <w:r w:rsidRPr="0017585C">
        <w:rPr>
          <w:rFonts w:asciiTheme="majorBidi" w:hAnsiTheme="majorBidi" w:cs="B Nazanin" w:hint="eastAsia"/>
          <w:rtl/>
        </w:rPr>
        <w:t>ژگ</w:t>
      </w:r>
      <w:r w:rsidRPr="0017585C">
        <w:rPr>
          <w:rFonts w:asciiTheme="majorBidi" w:hAnsiTheme="majorBidi" w:cs="B Nazanin" w:hint="cs"/>
          <w:rtl/>
        </w:rPr>
        <w:t>ی‌</w:t>
      </w:r>
      <w:r w:rsidRPr="0017585C">
        <w:rPr>
          <w:rFonts w:asciiTheme="majorBidi" w:hAnsiTheme="majorBidi" w:cs="B Nazanin" w:hint="eastAsia"/>
          <w:rtl/>
        </w:rPr>
        <w:t>ها</w:t>
      </w:r>
      <w:r w:rsidRPr="0017585C">
        <w:rPr>
          <w:rFonts w:asciiTheme="majorBidi" w:hAnsiTheme="majorBidi" w:cs="B Nazanin" w:hint="cs"/>
          <w:rtl/>
        </w:rPr>
        <w:t>ی</w:t>
      </w:r>
      <w:r w:rsidRPr="0017585C">
        <w:rPr>
          <w:rFonts w:asciiTheme="majorBidi" w:hAnsiTheme="majorBidi" w:cs="B Nazanin"/>
          <w:rtl/>
        </w:rPr>
        <w:t xml:space="preserve"> بال</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hint="cs"/>
          <w:rtl/>
        </w:rPr>
        <w:t>ی</w:t>
      </w:r>
      <w:r w:rsidRPr="0017585C">
        <w:rPr>
          <w:rFonts w:asciiTheme="majorBidi" w:hAnsiTheme="majorBidi" w:cs="B Nazanin"/>
          <w:rtl/>
        </w:rPr>
        <w:t xml:space="preserve"> و سونوگرا</w:t>
      </w:r>
      <w:r w:rsidRPr="0017585C">
        <w:rPr>
          <w:rFonts w:asciiTheme="majorBidi" w:hAnsiTheme="majorBidi" w:cs="B Nazanin" w:hint="eastAsia"/>
          <w:rtl/>
        </w:rPr>
        <w:t>ف</w:t>
      </w:r>
      <w:r w:rsidRPr="0017585C">
        <w:rPr>
          <w:rFonts w:asciiTheme="majorBidi" w:hAnsiTheme="majorBidi" w:cs="B Nazanin" w:hint="cs"/>
          <w:rtl/>
        </w:rPr>
        <w:t>ی</w:t>
      </w:r>
      <w:r w:rsidRPr="0017585C">
        <w:rPr>
          <w:rFonts w:asciiTheme="majorBidi" w:hAnsiTheme="majorBidi" w:cs="B Nazanin"/>
          <w:rtl/>
        </w:rPr>
        <w:t xml:space="preserve"> داپلر رنگ</w:t>
      </w:r>
      <w:r w:rsidRPr="0017585C">
        <w:rPr>
          <w:rFonts w:asciiTheme="majorBidi" w:hAnsiTheme="majorBidi" w:cs="B Nazanin" w:hint="cs"/>
          <w:rtl/>
        </w:rPr>
        <w:t>ی</w:t>
      </w:r>
      <w:r w:rsidRPr="0017585C">
        <w:rPr>
          <w:rFonts w:asciiTheme="majorBidi" w:hAnsiTheme="majorBidi" w:cs="B Nazanin"/>
          <w:rtl/>
        </w:rPr>
        <w:t xml:space="preserve"> مؤثر در افتراق</w:t>
      </w:r>
      <w:r w:rsidRPr="0017585C">
        <w:rPr>
          <w:rFonts w:asciiTheme="majorBidi" w:hAnsiTheme="majorBidi" w:cs="B Nazanin"/>
        </w:rPr>
        <w:t xml:space="preserve"> TAT </w:t>
      </w:r>
      <w:r w:rsidRPr="0017585C">
        <w:rPr>
          <w:rFonts w:asciiTheme="majorBidi" w:hAnsiTheme="majorBidi" w:cs="B Nazanin"/>
          <w:rtl/>
        </w:rPr>
        <w:t>از</w:t>
      </w:r>
      <w:r w:rsidRPr="0017585C">
        <w:rPr>
          <w:rFonts w:asciiTheme="majorBidi" w:hAnsiTheme="majorBidi" w:cs="B Nazanin"/>
        </w:rPr>
        <w:t xml:space="preserve"> TT </w:t>
      </w:r>
      <w:r w:rsidRPr="0017585C">
        <w:rPr>
          <w:rFonts w:asciiTheme="majorBidi" w:hAnsiTheme="majorBidi" w:cs="B Nazanin"/>
          <w:rtl/>
        </w:rPr>
        <w:t>و کمک به تصم</w:t>
      </w:r>
      <w:r w:rsidRPr="0017585C">
        <w:rPr>
          <w:rFonts w:asciiTheme="majorBidi" w:hAnsiTheme="majorBidi" w:cs="B Nazanin" w:hint="cs"/>
          <w:rtl/>
        </w:rPr>
        <w:t>ی</w:t>
      </w:r>
      <w:r w:rsidRPr="0017585C">
        <w:rPr>
          <w:rFonts w:asciiTheme="majorBidi" w:hAnsiTheme="majorBidi" w:cs="B Nazanin" w:hint="eastAsia"/>
          <w:rtl/>
        </w:rPr>
        <w:t>م‌گ</w:t>
      </w:r>
      <w:r w:rsidRPr="0017585C">
        <w:rPr>
          <w:rFonts w:asciiTheme="majorBidi" w:hAnsiTheme="majorBidi" w:cs="B Nazanin" w:hint="cs"/>
          <w:rtl/>
        </w:rPr>
        <w:t>ی</w:t>
      </w:r>
      <w:r w:rsidRPr="0017585C">
        <w:rPr>
          <w:rFonts w:asciiTheme="majorBidi" w:hAnsiTheme="majorBidi" w:cs="B Nazanin" w:hint="eastAsia"/>
          <w:rtl/>
        </w:rPr>
        <w:t>ر</w:t>
      </w:r>
      <w:r w:rsidRPr="0017585C">
        <w:rPr>
          <w:rFonts w:asciiTheme="majorBidi" w:hAnsiTheme="majorBidi" w:cs="B Nazanin" w:hint="cs"/>
          <w:rtl/>
        </w:rPr>
        <w:t>ی</w:t>
      </w:r>
      <w:r w:rsidRPr="0017585C">
        <w:rPr>
          <w:rFonts w:asciiTheme="majorBidi" w:hAnsiTheme="majorBidi" w:cs="B Nazanin"/>
          <w:rtl/>
        </w:rPr>
        <w:t xml:space="preserve"> پزشکان اورژانس برا</w:t>
      </w:r>
      <w:r w:rsidRPr="0017585C">
        <w:rPr>
          <w:rFonts w:asciiTheme="majorBidi" w:hAnsiTheme="majorBidi" w:cs="B Nazanin" w:hint="cs"/>
          <w:rtl/>
        </w:rPr>
        <w:t>ی</w:t>
      </w:r>
      <w:r w:rsidRPr="0017585C">
        <w:rPr>
          <w:rFonts w:asciiTheme="majorBidi" w:hAnsiTheme="majorBidi" w:cs="B Nazanin"/>
          <w:rtl/>
        </w:rPr>
        <w:t xml:space="preserve"> کاهش جراح</w:t>
      </w:r>
      <w:r w:rsidRPr="0017585C">
        <w:rPr>
          <w:rFonts w:asciiTheme="majorBidi" w:hAnsiTheme="majorBidi" w:cs="B Nazanin" w:hint="cs"/>
          <w:rtl/>
        </w:rPr>
        <w:t>ی‌</w:t>
      </w:r>
      <w:r w:rsidRPr="0017585C">
        <w:rPr>
          <w:rFonts w:asciiTheme="majorBidi" w:hAnsiTheme="majorBidi" w:cs="B Nazanin" w:hint="eastAsia"/>
          <w:rtl/>
        </w:rPr>
        <w:t>ها</w:t>
      </w:r>
      <w:r w:rsidRPr="0017585C">
        <w:rPr>
          <w:rFonts w:asciiTheme="majorBidi" w:hAnsiTheme="majorBidi" w:cs="B Nazanin" w:hint="cs"/>
          <w:rtl/>
        </w:rPr>
        <w:t>ی</w:t>
      </w:r>
      <w:r w:rsidRPr="0017585C">
        <w:rPr>
          <w:rFonts w:asciiTheme="majorBidi" w:hAnsiTheme="majorBidi" w:cs="B Nazanin"/>
          <w:rtl/>
        </w:rPr>
        <w:t xml:space="preserve"> غ</w:t>
      </w:r>
      <w:r w:rsidRPr="0017585C">
        <w:rPr>
          <w:rFonts w:asciiTheme="majorBidi" w:hAnsiTheme="majorBidi" w:cs="B Nazanin" w:hint="cs"/>
          <w:rtl/>
        </w:rPr>
        <w:t>ی</w:t>
      </w:r>
      <w:r w:rsidRPr="0017585C">
        <w:rPr>
          <w:rFonts w:asciiTheme="majorBidi" w:hAnsiTheme="majorBidi" w:cs="B Nazanin" w:hint="eastAsia"/>
          <w:rtl/>
        </w:rPr>
        <w:t>رضرور</w:t>
      </w:r>
      <w:r w:rsidRPr="0017585C">
        <w:rPr>
          <w:rFonts w:asciiTheme="majorBidi" w:hAnsiTheme="majorBidi" w:cs="B Nazanin" w:hint="cs"/>
          <w:rtl/>
        </w:rPr>
        <w:t>ی</w:t>
      </w:r>
      <w:r w:rsidRPr="0017585C">
        <w:rPr>
          <w:rFonts w:asciiTheme="majorBidi" w:hAnsiTheme="majorBidi" w:cs="B Nazanin"/>
          <w:rtl/>
        </w:rPr>
        <w:t xml:space="preserve"> انجام شد</w:t>
      </w:r>
      <w:r w:rsidRPr="0017585C">
        <w:rPr>
          <w:rFonts w:asciiTheme="majorBidi" w:hAnsiTheme="majorBidi" w:cs="B Nazanin"/>
        </w:rPr>
        <w:t>.</w:t>
      </w:r>
    </w:p>
    <w:p w14:paraId="4B3F8DCC" w14:textId="77777777" w:rsidR="0017585C" w:rsidRPr="0017585C" w:rsidRDefault="0017585C" w:rsidP="0017585C">
      <w:pPr>
        <w:tabs>
          <w:tab w:val="left" w:pos="5040"/>
        </w:tabs>
        <w:bidi/>
        <w:rPr>
          <w:rFonts w:asciiTheme="majorBidi" w:hAnsiTheme="majorBidi" w:cs="B Nazanin"/>
          <w:rtl/>
        </w:rPr>
      </w:pPr>
      <w:r w:rsidRPr="0017585C">
        <w:rPr>
          <w:rFonts w:asciiTheme="majorBidi" w:hAnsiTheme="majorBidi" w:cs="B Nazanin" w:hint="eastAsia"/>
          <w:rtl/>
        </w:rPr>
        <w:t>روش‌ها</w:t>
      </w:r>
      <w:r w:rsidRPr="0017585C">
        <w:rPr>
          <w:rFonts w:asciiTheme="majorBidi" w:hAnsiTheme="majorBidi" w:cs="B Nazanin"/>
          <w:rtl/>
        </w:rPr>
        <w:t>: در ا</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rtl/>
        </w:rPr>
        <w:t xml:space="preserve"> مطالعه همگروه</w:t>
      </w:r>
      <w:r w:rsidRPr="0017585C">
        <w:rPr>
          <w:rFonts w:asciiTheme="majorBidi" w:hAnsiTheme="majorBidi" w:cs="B Nazanin" w:hint="cs"/>
          <w:rtl/>
        </w:rPr>
        <w:t>ی</w:t>
      </w:r>
      <w:r w:rsidRPr="0017585C">
        <w:rPr>
          <w:rFonts w:asciiTheme="majorBidi" w:hAnsiTheme="majorBidi" w:cs="B Nazanin"/>
          <w:rtl/>
        </w:rPr>
        <w:t xml:space="preserve"> گذشته‌نگر،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tl/>
        </w:rPr>
        <w:t xml:space="preserve"> مبتلا به درد حاد اسکروتوم مراجعه‌کننده به ب</w:t>
      </w:r>
      <w:r w:rsidRPr="0017585C">
        <w:rPr>
          <w:rFonts w:asciiTheme="majorBidi" w:hAnsiTheme="majorBidi" w:cs="B Nazanin" w:hint="cs"/>
          <w:rtl/>
        </w:rPr>
        <w:t>ی</w:t>
      </w:r>
      <w:r w:rsidRPr="0017585C">
        <w:rPr>
          <w:rFonts w:asciiTheme="majorBidi" w:hAnsiTheme="majorBidi" w:cs="B Nazanin" w:hint="eastAsia"/>
          <w:rtl/>
        </w:rPr>
        <w:t>مارستان</w:t>
      </w:r>
      <w:r w:rsidRPr="0017585C">
        <w:rPr>
          <w:rFonts w:asciiTheme="majorBidi" w:hAnsiTheme="majorBidi" w:cs="B Nazanin"/>
          <w:rtl/>
        </w:rPr>
        <w:t xml:space="preserve"> لباف</w:t>
      </w:r>
      <w:r w:rsidRPr="0017585C">
        <w:rPr>
          <w:rFonts w:asciiTheme="majorBidi" w:hAnsiTheme="majorBidi" w:cs="B Nazanin" w:hint="cs"/>
          <w:rtl/>
        </w:rPr>
        <w:t>ی‌</w:t>
      </w:r>
      <w:r w:rsidRPr="0017585C">
        <w:rPr>
          <w:rFonts w:asciiTheme="majorBidi" w:hAnsiTheme="majorBidi" w:cs="B Nazanin" w:hint="eastAsia"/>
          <w:rtl/>
        </w:rPr>
        <w:t>نژاد</w:t>
      </w:r>
      <w:r w:rsidRPr="0017585C">
        <w:rPr>
          <w:rFonts w:asciiTheme="majorBidi" w:hAnsiTheme="majorBidi" w:cs="B Nazanin"/>
          <w:rtl/>
        </w:rPr>
        <w:t xml:space="preserve"> تهران از د</w:t>
      </w:r>
      <w:r w:rsidRPr="0017585C">
        <w:rPr>
          <w:rFonts w:asciiTheme="majorBidi" w:hAnsiTheme="majorBidi" w:cs="B Nazanin" w:hint="cs"/>
          <w:rtl/>
        </w:rPr>
        <w:t>ی</w:t>
      </w:r>
      <w:r w:rsidRPr="0017585C">
        <w:rPr>
          <w:rFonts w:asciiTheme="majorBidi" w:hAnsiTheme="majorBidi" w:cs="B Nazanin"/>
          <w:rtl/>
        </w:rPr>
        <w:t xml:space="preserve"> </w:t>
      </w:r>
      <w:r w:rsidRPr="0017585C">
        <w:rPr>
          <w:rFonts w:asciiTheme="majorBidi" w:hAnsiTheme="majorBidi" w:cs="B Nazanin"/>
          <w:rtl/>
          <w:lang w:bidi="fa-IR"/>
        </w:rPr>
        <w:t>۱۳۹۲</w:t>
      </w:r>
      <w:r w:rsidRPr="0017585C">
        <w:rPr>
          <w:rFonts w:asciiTheme="majorBidi" w:hAnsiTheme="majorBidi" w:cs="B Nazanin"/>
          <w:rtl/>
        </w:rPr>
        <w:t xml:space="preserve"> تا فرورد</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rtl/>
        </w:rPr>
        <w:t xml:space="preserve"> </w:t>
      </w:r>
      <w:r w:rsidRPr="0017585C">
        <w:rPr>
          <w:rFonts w:asciiTheme="majorBidi" w:hAnsiTheme="majorBidi" w:cs="B Nazanin"/>
          <w:rtl/>
          <w:lang w:bidi="fa-IR"/>
        </w:rPr>
        <w:t>۱۴۰۴</w:t>
      </w:r>
      <w:r w:rsidRPr="0017585C">
        <w:rPr>
          <w:rFonts w:asciiTheme="majorBidi" w:hAnsiTheme="majorBidi" w:cs="B Nazanin"/>
          <w:rtl/>
        </w:rPr>
        <w:t xml:space="preserve"> بررس</w:t>
      </w:r>
      <w:r w:rsidRPr="0017585C">
        <w:rPr>
          <w:rFonts w:asciiTheme="majorBidi" w:hAnsiTheme="majorBidi" w:cs="B Nazanin" w:hint="cs"/>
          <w:rtl/>
        </w:rPr>
        <w:t>ی</w:t>
      </w:r>
      <w:r w:rsidRPr="0017585C">
        <w:rPr>
          <w:rFonts w:asciiTheme="majorBidi" w:hAnsiTheme="majorBidi" w:cs="B Nazanin"/>
          <w:rtl/>
        </w:rPr>
        <w:t xml:space="preserve"> شدند.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tl/>
        </w:rPr>
        <w:t xml:space="preserve"> دارا</w:t>
      </w:r>
      <w:r w:rsidRPr="0017585C">
        <w:rPr>
          <w:rFonts w:asciiTheme="majorBidi" w:hAnsiTheme="majorBidi" w:cs="B Nazanin" w:hint="cs"/>
          <w:rtl/>
        </w:rPr>
        <w:t>ی</w:t>
      </w:r>
      <w:r w:rsidRPr="0017585C">
        <w:rPr>
          <w:rFonts w:asciiTheme="majorBidi" w:hAnsiTheme="majorBidi" w:cs="B Nazanin"/>
          <w:rtl/>
        </w:rPr>
        <w:t xml:space="preserve"> تروما و پرونده‌ها</w:t>
      </w:r>
      <w:r w:rsidRPr="0017585C">
        <w:rPr>
          <w:rFonts w:asciiTheme="majorBidi" w:hAnsiTheme="majorBidi" w:cs="B Nazanin" w:hint="cs"/>
          <w:rtl/>
        </w:rPr>
        <w:t>ی</w:t>
      </w:r>
      <w:r w:rsidRPr="0017585C">
        <w:rPr>
          <w:rFonts w:asciiTheme="majorBidi" w:hAnsiTheme="majorBidi" w:cs="B Nazanin"/>
          <w:rtl/>
        </w:rPr>
        <w:t xml:space="preserve"> ناقص از مطالعه حذف شدند. اطلاعات دموگراف</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w:t>
      </w:r>
      <w:r w:rsidRPr="0017585C">
        <w:rPr>
          <w:rFonts w:asciiTheme="majorBidi" w:hAnsiTheme="majorBidi" w:cs="B Nazanin" w:hint="cs"/>
          <w:rtl/>
        </w:rPr>
        <w:t>ی</w:t>
      </w:r>
      <w:r w:rsidRPr="0017585C">
        <w:rPr>
          <w:rFonts w:asciiTheme="majorBidi" w:hAnsiTheme="majorBidi" w:cs="B Nazanin" w:hint="eastAsia"/>
          <w:rtl/>
        </w:rPr>
        <w:t>افته‌ها</w:t>
      </w:r>
      <w:r w:rsidRPr="0017585C">
        <w:rPr>
          <w:rFonts w:asciiTheme="majorBidi" w:hAnsiTheme="majorBidi" w:cs="B Nazanin" w:hint="cs"/>
          <w:rtl/>
        </w:rPr>
        <w:t>ی</w:t>
      </w:r>
      <w:r w:rsidRPr="0017585C">
        <w:rPr>
          <w:rFonts w:asciiTheme="majorBidi" w:hAnsiTheme="majorBidi" w:cs="B Nazanin"/>
          <w:rtl/>
        </w:rPr>
        <w:t xml:space="preserve"> بال</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hint="cs"/>
          <w:rtl/>
        </w:rPr>
        <w:t>ی</w:t>
      </w:r>
      <w:r w:rsidRPr="0017585C">
        <w:rPr>
          <w:rFonts w:asciiTheme="majorBidi" w:hAnsiTheme="majorBidi" w:cs="B Nazanin"/>
          <w:rtl/>
        </w:rPr>
        <w:t xml:space="preserve"> و نتا</w:t>
      </w:r>
      <w:r w:rsidRPr="0017585C">
        <w:rPr>
          <w:rFonts w:asciiTheme="majorBidi" w:hAnsiTheme="majorBidi" w:cs="B Nazanin" w:hint="cs"/>
          <w:rtl/>
        </w:rPr>
        <w:t>ی</w:t>
      </w:r>
      <w:r w:rsidRPr="0017585C">
        <w:rPr>
          <w:rFonts w:asciiTheme="majorBidi" w:hAnsiTheme="majorBidi" w:cs="B Nazanin" w:hint="eastAsia"/>
          <w:rtl/>
        </w:rPr>
        <w:t>ج</w:t>
      </w:r>
      <w:r w:rsidRPr="0017585C">
        <w:rPr>
          <w:rFonts w:asciiTheme="majorBidi" w:hAnsiTheme="majorBidi" w:cs="B Nazanin"/>
          <w:rtl/>
        </w:rPr>
        <w:t xml:space="preserve"> سونوگراف</w:t>
      </w:r>
      <w:r w:rsidRPr="0017585C">
        <w:rPr>
          <w:rFonts w:asciiTheme="majorBidi" w:hAnsiTheme="majorBidi" w:cs="B Nazanin" w:hint="cs"/>
          <w:rtl/>
        </w:rPr>
        <w:t>ی</w:t>
      </w:r>
      <w:r w:rsidRPr="0017585C">
        <w:rPr>
          <w:rFonts w:asciiTheme="majorBidi" w:hAnsiTheme="majorBidi" w:cs="B Nazanin"/>
          <w:rtl/>
        </w:rPr>
        <w:t xml:space="preserve"> داپلر رنگ</w:t>
      </w:r>
      <w:r w:rsidRPr="0017585C">
        <w:rPr>
          <w:rFonts w:asciiTheme="majorBidi" w:hAnsiTheme="majorBidi" w:cs="B Nazanin" w:hint="cs"/>
          <w:rtl/>
        </w:rPr>
        <w:t>ی</w:t>
      </w:r>
      <w:r w:rsidRPr="0017585C">
        <w:rPr>
          <w:rFonts w:asciiTheme="majorBidi" w:hAnsiTheme="majorBidi" w:cs="B Nazanin"/>
          <w:rtl/>
        </w:rPr>
        <w:t xml:space="preserve"> استخراج و با استفاده از آزمون‌ها</w:t>
      </w:r>
      <w:r w:rsidRPr="0017585C">
        <w:rPr>
          <w:rFonts w:asciiTheme="majorBidi" w:hAnsiTheme="majorBidi" w:cs="B Nazanin" w:hint="cs"/>
          <w:rtl/>
        </w:rPr>
        <w:t>ی</w:t>
      </w:r>
      <w:r w:rsidRPr="0017585C">
        <w:rPr>
          <w:rFonts w:asciiTheme="majorBidi" w:hAnsiTheme="majorBidi" w:cs="B Nazanin"/>
          <w:rtl/>
        </w:rPr>
        <w:t xml:space="preserve"> من-و</w:t>
      </w:r>
      <w:r w:rsidRPr="0017585C">
        <w:rPr>
          <w:rFonts w:asciiTheme="majorBidi" w:hAnsiTheme="majorBidi" w:cs="B Nazanin" w:hint="cs"/>
          <w:rtl/>
        </w:rPr>
        <w:t>ی</w:t>
      </w:r>
      <w:r w:rsidRPr="0017585C">
        <w:rPr>
          <w:rFonts w:asciiTheme="majorBidi" w:hAnsiTheme="majorBidi" w:cs="B Nazanin" w:hint="eastAsia"/>
          <w:rtl/>
        </w:rPr>
        <w:t>تن</w:t>
      </w:r>
      <w:r w:rsidRPr="0017585C">
        <w:rPr>
          <w:rFonts w:asciiTheme="majorBidi" w:hAnsiTheme="majorBidi" w:cs="B Nazanin" w:hint="cs"/>
          <w:rtl/>
        </w:rPr>
        <w:t>ی</w:t>
      </w:r>
      <w:r w:rsidRPr="0017585C">
        <w:rPr>
          <w:rFonts w:asciiTheme="majorBidi" w:hAnsiTheme="majorBidi" w:cs="B Nazanin" w:hint="eastAsia"/>
          <w:rtl/>
        </w:rPr>
        <w:t>،</w:t>
      </w:r>
      <w:r w:rsidRPr="0017585C">
        <w:rPr>
          <w:rFonts w:asciiTheme="majorBidi" w:hAnsiTheme="majorBidi" w:cs="B Nazanin"/>
          <w:rtl/>
        </w:rPr>
        <w:t xml:space="preserve"> دق</w:t>
      </w:r>
      <w:r w:rsidRPr="0017585C">
        <w:rPr>
          <w:rFonts w:asciiTheme="majorBidi" w:hAnsiTheme="majorBidi" w:cs="B Nazanin" w:hint="cs"/>
          <w:rtl/>
        </w:rPr>
        <w:t>ی</w:t>
      </w:r>
      <w:r w:rsidRPr="0017585C">
        <w:rPr>
          <w:rFonts w:asciiTheme="majorBidi" w:hAnsiTheme="majorBidi" w:cs="B Nazanin" w:hint="eastAsia"/>
          <w:rtl/>
        </w:rPr>
        <w:t>ق</w:t>
      </w:r>
      <w:r w:rsidRPr="0017585C">
        <w:rPr>
          <w:rFonts w:asciiTheme="majorBidi" w:hAnsiTheme="majorBidi" w:cs="B Nazanin"/>
          <w:rtl/>
        </w:rPr>
        <w:t xml:space="preserve"> ف</w:t>
      </w:r>
      <w:r w:rsidRPr="0017585C">
        <w:rPr>
          <w:rFonts w:asciiTheme="majorBidi" w:hAnsiTheme="majorBidi" w:cs="B Nazanin" w:hint="cs"/>
          <w:rtl/>
        </w:rPr>
        <w:t>ی</w:t>
      </w:r>
      <w:r w:rsidRPr="0017585C">
        <w:rPr>
          <w:rFonts w:asciiTheme="majorBidi" w:hAnsiTheme="majorBidi" w:cs="B Nazanin" w:hint="eastAsia"/>
          <w:rtl/>
        </w:rPr>
        <w:t>شر</w:t>
      </w:r>
      <w:r w:rsidRPr="0017585C">
        <w:rPr>
          <w:rFonts w:asciiTheme="majorBidi" w:hAnsiTheme="majorBidi" w:cs="B Nazanin"/>
          <w:rtl/>
        </w:rPr>
        <w:t xml:space="preserve"> و رگرس</w:t>
      </w:r>
      <w:r w:rsidRPr="0017585C">
        <w:rPr>
          <w:rFonts w:asciiTheme="majorBidi" w:hAnsiTheme="majorBidi" w:cs="B Nazanin" w:hint="cs"/>
          <w:rtl/>
        </w:rPr>
        <w:t>ی</w:t>
      </w:r>
      <w:r w:rsidRPr="0017585C">
        <w:rPr>
          <w:rFonts w:asciiTheme="majorBidi" w:hAnsiTheme="majorBidi" w:cs="B Nazanin" w:hint="eastAsia"/>
          <w:rtl/>
        </w:rPr>
        <w:t>ون</w:t>
      </w:r>
      <w:r w:rsidRPr="0017585C">
        <w:rPr>
          <w:rFonts w:asciiTheme="majorBidi" w:hAnsiTheme="majorBidi" w:cs="B Nazanin"/>
          <w:rtl/>
        </w:rPr>
        <w:t xml:space="preserve"> لجست</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چندمتغ</w:t>
      </w:r>
      <w:r w:rsidRPr="0017585C">
        <w:rPr>
          <w:rFonts w:asciiTheme="majorBidi" w:hAnsiTheme="majorBidi" w:cs="B Nazanin" w:hint="cs"/>
          <w:rtl/>
        </w:rPr>
        <w:t>ی</w:t>
      </w:r>
      <w:r w:rsidRPr="0017585C">
        <w:rPr>
          <w:rFonts w:asciiTheme="majorBidi" w:hAnsiTheme="majorBidi" w:cs="B Nazanin" w:hint="eastAsia"/>
          <w:rtl/>
        </w:rPr>
        <w:t>ره</w:t>
      </w:r>
      <w:r w:rsidRPr="0017585C">
        <w:rPr>
          <w:rFonts w:asciiTheme="majorBidi" w:hAnsiTheme="majorBidi" w:cs="B Nazanin"/>
          <w:rtl/>
        </w:rPr>
        <w:t xml:space="preserve"> تحل</w:t>
      </w:r>
      <w:r w:rsidRPr="0017585C">
        <w:rPr>
          <w:rFonts w:asciiTheme="majorBidi" w:hAnsiTheme="majorBidi" w:cs="B Nazanin" w:hint="cs"/>
          <w:rtl/>
        </w:rPr>
        <w:t>ی</w:t>
      </w:r>
      <w:r w:rsidRPr="0017585C">
        <w:rPr>
          <w:rFonts w:asciiTheme="majorBidi" w:hAnsiTheme="majorBidi" w:cs="B Nazanin" w:hint="eastAsia"/>
          <w:rtl/>
        </w:rPr>
        <w:t>ل</w:t>
      </w:r>
      <w:r w:rsidRPr="0017585C">
        <w:rPr>
          <w:rFonts w:asciiTheme="majorBidi" w:hAnsiTheme="majorBidi" w:cs="B Nazanin"/>
          <w:rtl/>
        </w:rPr>
        <w:t xml:space="preserve"> شدند. در مجموع، </w:t>
      </w:r>
      <w:r w:rsidRPr="0017585C">
        <w:rPr>
          <w:rFonts w:asciiTheme="majorBidi" w:hAnsiTheme="majorBidi" w:cs="B Nazanin"/>
          <w:rtl/>
          <w:lang w:bidi="fa-IR"/>
        </w:rPr>
        <w:t>۲۶۶</w:t>
      </w:r>
      <w:r w:rsidRPr="0017585C">
        <w:rPr>
          <w:rFonts w:asciiTheme="majorBidi" w:hAnsiTheme="majorBidi" w:cs="B Nazanin"/>
          <w:rtl/>
        </w:rPr>
        <w:t xml:space="preserve"> ب</w:t>
      </w:r>
      <w:r w:rsidRPr="0017585C">
        <w:rPr>
          <w:rFonts w:asciiTheme="majorBidi" w:hAnsiTheme="majorBidi" w:cs="B Nazanin" w:hint="cs"/>
          <w:rtl/>
        </w:rPr>
        <w:t>ی</w:t>
      </w:r>
      <w:r w:rsidRPr="0017585C">
        <w:rPr>
          <w:rFonts w:asciiTheme="majorBidi" w:hAnsiTheme="majorBidi" w:cs="B Nazanin" w:hint="eastAsia"/>
          <w:rtl/>
        </w:rPr>
        <w:t>مار</w:t>
      </w:r>
      <w:r w:rsidRPr="0017585C">
        <w:rPr>
          <w:rFonts w:asciiTheme="majorBidi" w:hAnsiTheme="majorBidi" w:cs="B Nazanin"/>
          <w:rtl/>
        </w:rPr>
        <w:t xml:space="preserve"> شامل </w:t>
      </w:r>
      <w:r w:rsidRPr="0017585C">
        <w:rPr>
          <w:rFonts w:asciiTheme="majorBidi" w:hAnsiTheme="majorBidi" w:cs="B Nazanin"/>
          <w:rtl/>
          <w:lang w:bidi="fa-IR"/>
        </w:rPr>
        <w:t>۱۸۴</w:t>
      </w:r>
      <w:r w:rsidRPr="0017585C">
        <w:rPr>
          <w:rFonts w:asciiTheme="majorBidi" w:hAnsiTheme="majorBidi" w:cs="B Nazanin"/>
          <w:rtl/>
        </w:rPr>
        <w:t xml:space="preserve"> مورد</w:t>
      </w:r>
      <w:r w:rsidRPr="0017585C">
        <w:rPr>
          <w:rFonts w:asciiTheme="majorBidi" w:hAnsiTheme="majorBidi" w:cs="B Nazanin"/>
        </w:rPr>
        <w:t xml:space="preserve"> TT </w:t>
      </w:r>
      <w:r w:rsidRPr="0017585C">
        <w:rPr>
          <w:rFonts w:asciiTheme="majorBidi" w:hAnsiTheme="majorBidi" w:cs="B Nazanin"/>
          <w:rtl/>
        </w:rPr>
        <w:t xml:space="preserve">و </w:t>
      </w:r>
      <w:r w:rsidRPr="0017585C">
        <w:rPr>
          <w:rFonts w:asciiTheme="majorBidi" w:hAnsiTheme="majorBidi" w:cs="B Nazanin"/>
          <w:rtl/>
          <w:lang w:bidi="fa-IR"/>
        </w:rPr>
        <w:t>۸۲</w:t>
      </w:r>
      <w:r w:rsidRPr="0017585C">
        <w:rPr>
          <w:rFonts w:asciiTheme="majorBidi" w:hAnsiTheme="majorBidi" w:cs="B Nazanin"/>
          <w:rtl/>
        </w:rPr>
        <w:t xml:space="preserve"> مورد</w:t>
      </w:r>
      <w:r w:rsidRPr="0017585C">
        <w:rPr>
          <w:rFonts w:asciiTheme="majorBidi" w:hAnsiTheme="majorBidi" w:cs="B Nazanin"/>
        </w:rPr>
        <w:t xml:space="preserve"> TAT </w:t>
      </w:r>
      <w:r w:rsidRPr="0017585C">
        <w:rPr>
          <w:rFonts w:asciiTheme="majorBidi" w:hAnsiTheme="majorBidi" w:cs="B Nazanin"/>
          <w:rtl/>
        </w:rPr>
        <w:t>وارد مطالعه شدند</w:t>
      </w:r>
      <w:r w:rsidRPr="0017585C">
        <w:rPr>
          <w:rFonts w:asciiTheme="majorBidi" w:hAnsiTheme="majorBidi" w:cs="B Nazanin"/>
        </w:rPr>
        <w:t>.</w:t>
      </w:r>
    </w:p>
    <w:p w14:paraId="602F9A28" w14:textId="7AA09FC4" w:rsidR="0017585C" w:rsidRPr="0017585C" w:rsidRDefault="0017585C" w:rsidP="0017585C">
      <w:pPr>
        <w:tabs>
          <w:tab w:val="left" w:pos="5040"/>
        </w:tabs>
        <w:bidi/>
        <w:rPr>
          <w:rFonts w:asciiTheme="majorBidi" w:hAnsiTheme="majorBidi" w:cs="B Nazanin"/>
          <w:rtl/>
        </w:rPr>
      </w:pPr>
      <w:r w:rsidRPr="0017585C">
        <w:rPr>
          <w:rFonts w:asciiTheme="majorBidi" w:hAnsiTheme="majorBidi" w:cs="B Nazanin" w:hint="cs"/>
          <w:rtl/>
        </w:rPr>
        <w:t>ی</w:t>
      </w:r>
      <w:r w:rsidRPr="0017585C">
        <w:rPr>
          <w:rFonts w:asciiTheme="majorBidi" w:hAnsiTheme="majorBidi" w:cs="B Nazanin" w:hint="eastAsia"/>
          <w:rtl/>
        </w:rPr>
        <w:t>افته‌ها</w:t>
      </w:r>
      <w:r w:rsidRPr="0017585C">
        <w:rPr>
          <w:rFonts w:asciiTheme="majorBidi" w:hAnsiTheme="majorBidi" w:cs="B Nazanin"/>
          <w:rtl/>
        </w:rPr>
        <w:t>: تنها تفاوت دموگراف</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معن</w:t>
      </w:r>
      <w:r w:rsidRPr="0017585C">
        <w:rPr>
          <w:rFonts w:asciiTheme="majorBidi" w:hAnsiTheme="majorBidi" w:cs="B Nazanin" w:hint="cs"/>
          <w:rtl/>
        </w:rPr>
        <w:t>ی‌</w:t>
      </w:r>
      <w:r w:rsidRPr="0017585C">
        <w:rPr>
          <w:rFonts w:asciiTheme="majorBidi" w:hAnsiTheme="majorBidi" w:cs="B Nazanin" w:hint="eastAsia"/>
          <w:rtl/>
        </w:rPr>
        <w:t>دار،</w:t>
      </w:r>
      <w:r w:rsidRPr="0017585C">
        <w:rPr>
          <w:rFonts w:asciiTheme="majorBidi" w:hAnsiTheme="majorBidi" w:cs="B Nazanin"/>
          <w:rtl/>
        </w:rPr>
        <w:t xml:space="preserve"> سن بود؛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tl/>
        </w:rPr>
        <w:t xml:space="preserve"> مبتلا به</w:t>
      </w:r>
      <w:r w:rsidRPr="0017585C">
        <w:rPr>
          <w:rFonts w:asciiTheme="majorBidi" w:hAnsiTheme="majorBidi" w:cs="B Nazanin"/>
        </w:rPr>
        <w:t xml:space="preserve"> TAT </w:t>
      </w:r>
      <w:r w:rsidRPr="0017585C">
        <w:rPr>
          <w:rFonts w:asciiTheme="majorBidi" w:hAnsiTheme="majorBidi" w:cs="B Nazanin"/>
          <w:rtl/>
        </w:rPr>
        <w:t>به طور معن</w:t>
      </w:r>
      <w:r w:rsidRPr="0017585C">
        <w:rPr>
          <w:rFonts w:asciiTheme="majorBidi" w:hAnsiTheme="majorBidi" w:cs="B Nazanin" w:hint="cs"/>
          <w:rtl/>
        </w:rPr>
        <w:t>ی‌</w:t>
      </w:r>
      <w:r w:rsidRPr="0017585C">
        <w:rPr>
          <w:rFonts w:asciiTheme="majorBidi" w:hAnsiTheme="majorBidi" w:cs="B Nazanin" w:hint="eastAsia"/>
          <w:rtl/>
        </w:rPr>
        <w:t>دار</w:t>
      </w:r>
      <w:r w:rsidRPr="0017585C">
        <w:rPr>
          <w:rFonts w:asciiTheme="majorBidi" w:hAnsiTheme="majorBidi" w:cs="B Nazanin" w:hint="cs"/>
          <w:rtl/>
        </w:rPr>
        <w:t>ی</w:t>
      </w:r>
      <w:r w:rsidRPr="0017585C">
        <w:rPr>
          <w:rFonts w:asciiTheme="majorBidi" w:hAnsiTheme="majorBidi" w:cs="B Nazanin"/>
          <w:rtl/>
        </w:rPr>
        <w:t xml:space="preserve"> جوان‌تر از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Pr>
        <w:t xml:space="preserve"> TT </w:t>
      </w:r>
      <w:r w:rsidRPr="0017585C">
        <w:rPr>
          <w:rFonts w:asciiTheme="majorBidi" w:hAnsiTheme="majorBidi" w:cs="B Nazanin"/>
          <w:rtl/>
        </w:rPr>
        <w:t>بودند</w:t>
      </w:r>
      <w:r w:rsidRPr="0017585C">
        <w:rPr>
          <w:rFonts w:asciiTheme="majorBidi" w:hAnsiTheme="majorBidi" w:cs="B Nazanin"/>
        </w:rPr>
        <w:t xml:space="preserve"> </w:t>
      </w:r>
      <w:r w:rsidR="00184F00">
        <w:rPr>
          <w:rFonts w:asciiTheme="majorBidi" w:hAnsiTheme="majorBidi" w:cs="B Nazanin" w:hint="cs"/>
          <w:rtl/>
        </w:rPr>
        <w:t>(</w:t>
      </w:r>
      <w:r w:rsidRPr="0017585C">
        <w:rPr>
          <w:rFonts w:asciiTheme="majorBidi" w:hAnsiTheme="majorBidi" w:cs="B Nazanin"/>
          <w:rtl/>
        </w:rPr>
        <w:t>م</w:t>
      </w:r>
      <w:r w:rsidRPr="0017585C">
        <w:rPr>
          <w:rFonts w:asciiTheme="majorBidi" w:hAnsiTheme="majorBidi" w:cs="B Nazanin" w:hint="cs"/>
          <w:rtl/>
        </w:rPr>
        <w:t>ی</w:t>
      </w:r>
      <w:r w:rsidRPr="0017585C">
        <w:rPr>
          <w:rFonts w:asciiTheme="majorBidi" w:hAnsiTheme="majorBidi" w:cs="B Nazanin" w:hint="eastAsia"/>
          <w:rtl/>
        </w:rPr>
        <w:t>انه</w:t>
      </w:r>
      <w:r w:rsidRPr="0017585C">
        <w:rPr>
          <w:rFonts w:asciiTheme="majorBidi" w:hAnsiTheme="majorBidi" w:cs="B Nazanin"/>
          <w:rtl/>
        </w:rPr>
        <w:t xml:space="preserve"> </w:t>
      </w:r>
      <w:r w:rsidRPr="0017585C">
        <w:rPr>
          <w:rFonts w:asciiTheme="majorBidi" w:hAnsiTheme="majorBidi" w:cs="B Nazanin"/>
          <w:rtl/>
          <w:lang w:bidi="fa-IR"/>
        </w:rPr>
        <w:t>۱۱</w:t>
      </w:r>
      <w:r w:rsidRPr="0017585C">
        <w:rPr>
          <w:rFonts w:asciiTheme="majorBidi" w:hAnsiTheme="majorBidi" w:cs="B Nazanin"/>
          <w:rtl/>
        </w:rPr>
        <w:t xml:space="preserve"> در برابر </w:t>
      </w:r>
      <w:r w:rsidRPr="0017585C">
        <w:rPr>
          <w:rFonts w:asciiTheme="majorBidi" w:hAnsiTheme="majorBidi" w:cs="B Nazanin"/>
          <w:rtl/>
          <w:lang w:bidi="fa-IR"/>
        </w:rPr>
        <w:t>۱۷</w:t>
      </w:r>
      <w:r w:rsidRPr="0017585C">
        <w:rPr>
          <w:rFonts w:asciiTheme="majorBidi" w:hAnsiTheme="majorBidi" w:cs="B Nazanin"/>
          <w:rtl/>
        </w:rPr>
        <w:t xml:space="preserve"> سال؛001/0</w:t>
      </w:r>
      <w:r w:rsidRPr="0017585C">
        <w:rPr>
          <w:rFonts w:asciiTheme="majorBidi" w:hAnsiTheme="majorBidi" w:cs="B Nazanin"/>
        </w:rPr>
        <w:t xml:space="preserve">P&lt; </w:t>
      </w:r>
      <w:r w:rsidR="00184F00">
        <w:rPr>
          <w:rFonts w:asciiTheme="majorBidi" w:hAnsiTheme="majorBidi" w:cs="B Nazanin" w:hint="cs"/>
          <w:rtl/>
        </w:rPr>
        <w:t>)</w:t>
      </w:r>
      <w:r w:rsidRPr="0017585C">
        <w:rPr>
          <w:rFonts w:asciiTheme="majorBidi" w:hAnsiTheme="majorBidi" w:cs="B Nazanin"/>
          <w:rtl/>
        </w:rPr>
        <w:t>تهوع و استفراغ در 7.1%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Pr>
        <w:t xml:space="preserve"> TT </w:t>
      </w:r>
      <w:r w:rsidRPr="0017585C">
        <w:rPr>
          <w:rFonts w:asciiTheme="majorBidi" w:hAnsiTheme="majorBidi" w:cs="B Nazanin"/>
          <w:rtl/>
        </w:rPr>
        <w:t>مشاهده شد، اما در ه</w:t>
      </w:r>
      <w:r w:rsidRPr="0017585C">
        <w:rPr>
          <w:rFonts w:asciiTheme="majorBidi" w:hAnsiTheme="majorBidi" w:cs="B Nazanin" w:hint="cs"/>
          <w:rtl/>
        </w:rPr>
        <w:t>ی</w:t>
      </w:r>
      <w:r w:rsidRPr="0017585C">
        <w:rPr>
          <w:rFonts w:asciiTheme="majorBidi" w:hAnsiTheme="majorBidi" w:cs="B Nazanin" w:hint="eastAsia"/>
          <w:rtl/>
        </w:rPr>
        <w:t>چ‌</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از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Pr>
        <w:t xml:space="preserve"> TAT </w:t>
      </w:r>
      <w:r w:rsidRPr="0017585C">
        <w:rPr>
          <w:rFonts w:asciiTheme="majorBidi" w:hAnsiTheme="majorBidi" w:cs="B Nazanin"/>
          <w:rtl/>
        </w:rPr>
        <w:t>وجود نداشت</w:t>
      </w:r>
      <w:r w:rsidRPr="0017585C">
        <w:rPr>
          <w:rFonts w:asciiTheme="majorBidi" w:hAnsiTheme="majorBidi" w:cs="B Nazanin"/>
        </w:rPr>
        <w:t xml:space="preserve"> </w:t>
      </w:r>
      <w:r w:rsidR="00184F00">
        <w:rPr>
          <w:rFonts w:asciiTheme="majorBidi" w:hAnsiTheme="majorBidi" w:cs="B Nazanin" w:hint="cs"/>
          <w:rtl/>
        </w:rPr>
        <w:t>(</w:t>
      </w:r>
      <w:r w:rsidR="00184F00" w:rsidRPr="0017585C">
        <w:rPr>
          <w:rFonts w:asciiTheme="majorBidi" w:hAnsiTheme="majorBidi" w:cs="B Nazanin"/>
        </w:rPr>
        <w:t>=P</w:t>
      </w:r>
      <w:r w:rsidR="00184F00">
        <w:rPr>
          <w:rFonts w:asciiTheme="majorBidi" w:hAnsiTheme="majorBidi" w:cs="B Nazanin" w:hint="cs"/>
          <w:rtl/>
        </w:rPr>
        <w:t xml:space="preserve"> 02/0)</w:t>
      </w:r>
      <w:r w:rsidRPr="0017585C">
        <w:rPr>
          <w:rFonts w:asciiTheme="majorBidi" w:hAnsiTheme="majorBidi" w:cs="B Nazanin"/>
          <w:rtl/>
        </w:rPr>
        <w:t>فقدان رفلکس کرماستر</w:t>
      </w:r>
      <w:r w:rsidRPr="0017585C">
        <w:rPr>
          <w:rFonts w:asciiTheme="majorBidi" w:hAnsiTheme="majorBidi" w:cs="B Nazanin" w:hint="cs"/>
          <w:rtl/>
        </w:rPr>
        <w:t>ی</w:t>
      </w:r>
      <w:r w:rsidRPr="0017585C">
        <w:rPr>
          <w:rFonts w:asciiTheme="majorBidi" w:hAnsiTheme="majorBidi" w:cs="B Nazanin" w:hint="eastAsia"/>
          <w:rtl/>
        </w:rPr>
        <w:t>ک</w:t>
      </w:r>
      <w:r w:rsidRPr="0017585C">
        <w:rPr>
          <w:rFonts w:asciiTheme="majorBidi" w:hAnsiTheme="majorBidi" w:cs="B Nazanin"/>
          <w:rtl/>
        </w:rPr>
        <w:t xml:space="preserve"> در</w:t>
      </w:r>
      <w:r w:rsidRPr="0017585C">
        <w:rPr>
          <w:rFonts w:asciiTheme="majorBidi" w:hAnsiTheme="majorBidi" w:cs="B Nazanin"/>
        </w:rPr>
        <w:t xml:space="preserve"> TT </w:t>
      </w:r>
      <w:r w:rsidRPr="0017585C">
        <w:rPr>
          <w:rFonts w:asciiTheme="majorBidi" w:hAnsiTheme="majorBidi" w:cs="B Nazanin"/>
          <w:rtl/>
        </w:rPr>
        <w:t>شا</w:t>
      </w:r>
      <w:r w:rsidRPr="0017585C">
        <w:rPr>
          <w:rFonts w:asciiTheme="majorBidi" w:hAnsiTheme="majorBidi" w:cs="B Nazanin" w:hint="cs"/>
          <w:rtl/>
        </w:rPr>
        <w:t>ی</w:t>
      </w:r>
      <w:r w:rsidRPr="0017585C">
        <w:rPr>
          <w:rFonts w:asciiTheme="majorBidi" w:hAnsiTheme="majorBidi" w:cs="B Nazanin" w:hint="eastAsia"/>
          <w:rtl/>
        </w:rPr>
        <w:t>ع‌تر</w:t>
      </w:r>
      <w:r w:rsidRPr="0017585C">
        <w:rPr>
          <w:rFonts w:asciiTheme="majorBidi" w:hAnsiTheme="majorBidi" w:cs="B Nazanin"/>
          <w:rtl/>
        </w:rPr>
        <w:t xml:space="preserve"> بود</w:t>
      </w:r>
      <w:r w:rsidRPr="0017585C">
        <w:rPr>
          <w:rFonts w:asciiTheme="majorBidi" w:hAnsiTheme="majorBidi" w:cs="B Nazanin"/>
        </w:rPr>
        <w:t xml:space="preserve"> </w:t>
      </w:r>
      <w:r w:rsidR="00184F00">
        <w:rPr>
          <w:rFonts w:asciiTheme="majorBidi" w:hAnsiTheme="majorBidi" w:cs="B Nazanin" w:hint="cs"/>
          <w:rtl/>
        </w:rPr>
        <w:t>(3/68%</w:t>
      </w:r>
      <w:r w:rsidRPr="0017585C">
        <w:rPr>
          <w:rFonts w:asciiTheme="majorBidi" w:hAnsiTheme="majorBidi" w:cs="B Nazanin"/>
        </w:rPr>
        <w:t xml:space="preserve"> </w:t>
      </w:r>
      <w:r w:rsidRPr="0017585C">
        <w:rPr>
          <w:rFonts w:asciiTheme="majorBidi" w:hAnsiTheme="majorBidi" w:cs="B Nazanin"/>
          <w:rtl/>
        </w:rPr>
        <w:t xml:space="preserve">در برابر </w:t>
      </w:r>
      <w:r w:rsidRPr="0017585C">
        <w:rPr>
          <w:rFonts w:asciiTheme="majorBidi" w:hAnsiTheme="majorBidi" w:cs="B Nazanin"/>
          <w:rtl/>
          <w:lang w:bidi="fa-IR"/>
        </w:rPr>
        <w:t>۴۲</w:t>
      </w:r>
      <w:r w:rsidRPr="0017585C">
        <w:rPr>
          <w:rFonts w:ascii="Arial" w:hAnsi="Arial" w:cs="Arial" w:hint="cs"/>
          <w:rtl/>
          <w:lang w:bidi="fa-IR"/>
        </w:rPr>
        <w:t>٪</w:t>
      </w:r>
      <w:r w:rsidRPr="0017585C">
        <w:rPr>
          <w:rFonts w:asciiTheme="majorBidi" w:hAnsiTheme="majorBidi" w:cs="B Nazanin"/>
          <w:rtl/>
        </w:rPr>
        <w:t>؛</w:t>
      </w:r>
      <w:r w:rsidR="00184F00">
        <w:rPr>
          <w:rFonts w:asciiTheme="majorBidi" w:hAnsiTheme="majorBidi" w:cs="B Nazanin" w:hint="cs"/>
          <w:rtl/>
        </w:rPr>
        <w:t xml:space="preserve"> 002/0</w:t>
      </w:r>
      <w:r w:rsidR="00184F00">
        <w:rPr>
          <w:rFonts w:asciiTheme="majorBidi" w:hAnsiTheme="majorBidi" w:cs="Calibri"/>
        </w:rPr>
        <w:t>P=</w:t>
      </w:r>
      <w:r w:rsidR="00184F00">
        <w:rPr>
          <w:rFonts w:asciiTheme="majorBidi" w:hAnsiTheme="majorBidi" w:cs="B Nazanin" w:hint="cs"/>
          <w:rtl/>
          <w:lang w:bidi="fa-IR"/>
        </w:rPr>
        <w:t>)</w:t>
      </w:r>
      <w:r w:rsidR="00184F00">
        <w:rPr>
          <w:rFonts w:asciiTheme="majorBidi" w:hAnsiTheme="majorBidi" w:cs="B Nazanin" w:hint="cs"/>
          <w:rtl/>
        </w:rPr>
        <w:t xml:space="preserve"> </w:t>
      </w:r>
      <w:r w:rsidRPr="0017585C">
        <w:rPr>
          <w:rFonts w:asciiTheme="majorBidi" w:hAnsiTheme="majorBidi" w:cs="B Nazanin"/>
          <w:rtl/>
        </w:rPr>
        <w:t>سونوگراف</w:t>
      </w:r>
      <w:r w:rsidRPr="0017585C">
        <w:rPr>
          <w:rFonts w:asciiTheme="majorBidi" w:hAnsiTheme="majorBidi" w:cs="B Nazanin" w:hint="cs"/>
          <w:rtl/>
        </w:rPr>
        <w:t>ی</w:t>
      </w:r>
      <w:r w:rsidRPr="0017585C">
        <w:rPr>
          <w:rFonts w:asciiTheme="majorBidi" w:hAnsiTheme="majorBidi" w:cs="B Nazanin"/>
          <w:rtl/>
        </w:rPr>
        <w:t xml:space="preserve"> داپلر رنگ</w:t>
      </w:r>
      <w:r w:rsidRPr="0017585C">
        <w:rPr>
          <w:rFonts w:asciiTheme="majorBidi" w:hAnsiTheme="majorBidi" w:cs="B Nazanin" w:hint="cs"/>
          <w:rtl/>
        </w:rPr>
        <w:t>ی</w:t>
      </w:r>
      <w:r w:rsidRPr="0017585C">
        <w:rPr>
          <w:rFonts w:asciiTheme="majorBidi" w:hAnsiTheme="majorBidi" w:cs="B Nazanin"/>
          <w:rtl/>
        </w:rPr>
        <w:t xml:space="preserve"> برا</w:t>
      </w:r>
      <w:r w:rsidRPr="0017585C">
        <w:rPr>
          <w:rFonts w:asciiTheme="majorBidi" w:hAnsiTheme="majorBidi" w:cs="B Nazanin" w:hint="cs"/>
          <w:rtl/>
        </w:rPr>
        <w:t>ی</w:t>
      </w:r>
      <w:r w:rsidRPr="0017585C">
        <w:rPr>
          <w:rFonts w:asciiTheme="majorBidi" w:hAnsiTheme="majorBidi" w:cs="B Nazanin"/>
          <w:rtl/>
        </w:rPr>
        <w:t xml:space="preserve"> تشخ</w:t>
      </w:r>
      <w:r w:rsidRPr="0017585C">
        <w:rPr>
          <w:rFonts w:asciiTheme="majorBidi" w:hAnsiTheme="majorBidi" w:cs="B Nazanin" w:hint="cs"/>
          <w:rtl/>
        </w:rPr>
        <w:t>ی</w:t>
      </w:r>
      <w:r w:rsidRPr="0017585C">
        <w:rPr>
          <w:rFonts w:asciiTheme="majorBidi" w:hAnsiTheme="majorBidi" w:cs="B Nazanin" w:hint="eastAsia"/>
          <w:rtl/>
        </w:rPr>
        <w:t>ص</w:t>
      </w:r>
      <w:r w:rsidRPr="0017585C">
        <w:rPr>
          <w:rFonts w:asciiTheme="majorBidi" w:hAnsiTheme="majorBidi" w:cs="B Nazanin"/>
        </w:rPr>
        <w:t xml:space="preserve"> TAT </w:t>
      </w:r>
      <w:r w:rsidRPr="0017585C">
        <w:rPr>
          <w:rFonts w:asciiTheme="majorBidi" w:hAnsiTheme="majorBidi" w:cs="B Nazanin"/>
          <w:rtl/>
        </w:rPr>
        <w:t>دارا</w:t>
      </w:r>
      <w:r w:rsidRPr="0017585C">
        <w:rPr>
          <w:rFonts w:asciiTheme="majorBidi" w:hAnsiTheme="majorBidi" w:cs="B Nazanin" w:hint="cs"/>
          <w:rtl/>
        </w:rPr>
        <w:t>ی</w:t>
      </w:r>
      <w:r w:rsidRPr="0017585C">
        <w:rPr>
          <w:rFonts w:asciiTheme="majorBidi" w:hAnsiTheme="majorBidi" w:cs="B Nazanin"/>
          <w:rtl/>
        </w:rPr>
        <w:t xml:space="preserve"> و</w:t>
      </w:r>
      <w:r w:rsidRPr="0017585C">
        <w:rPr>
          <w:rFonts w:asciiTheme="majorBidi" w:hAnsiTheme="majorBidi" w:cs="B Nazanin" w:hint="cs"/>
          <w:rtl/>
        </w:rPr>
        <w:t>ی</w:t>
      </w:r>
      <w:r w:rsidRPr="0017585C">
        <w:rPr>
          <w:rFonts w:asciiTheme="majorBidi" w:hAnsiTheme="majorBidi" w:cs="B Nazanin" w:hint="eastAsia"/>
          <w:rtl/>
        </w:rPr>
        <w:t>ژگ</w:t>
      </w:r>
      <w:r w:rsidRPr="0017585C">
        <w:rPr>
          <w:rFonts w:asciiTheme="majorBidi" w:hAnsiTheme="majorBidi" w:cs="B Nazanin" w:hint="cs"/>
          <w:rtl/>
        </w:rPr>
        <w:t>ی</w:t>
      </w:r>
      <w:r w:rsidRPr="0017585C">
        <w:rPr>
          <w:rFonts w:asciiTheme="majorBidi" w:hAnsiTheme="majorBidi" w:cs="B Nazanin"/>
          <w:rtl/>
        </w:rPr>
        <w:t xml:space="preserve"> </w:t>
      </w:r>
      <w:r w:rsidR="00184F00">
        <w:rPr>
          <w:rFonts w:asciiTheme="majorBidi" w:hAnsiTheme="majorBidi" w:cs="B Nazanin" w:hint="cs"/>
          <w:rtl/>
        </w:rPr>
        <w:t>6/98</w:t>
      </w:r>
      <w:r w:rsidRPr="0017585C">
        <w:rPr>
          <w:rFonts w:asciiTheme="majorBidi" w:hAnsiTheme="majorBidi" w:cs="B Nazanin"/>
          <w:rtl/>
        </w:rPr>
        <w:t>% و حساس</w:t>
      </w:r>
      <w:r w:rsidRPr="0017585C">
        <w:rPr>
          <w:rFonts w:asciiTheme="majorBidi" w:hAnsiTheme="majorBidi" w:cs="B Nazanin" w:hint="cs"/>
          <w:rtl/>
        </w:rPr>
        <w:t>ی</w:t>
      </w:r>
      <w:r w:rsidRPr="0017585C">
        <w:rPr>
          <w:rFonts w:asciiTheme="majorBidi" w:hAnsiTheme="majorBidi" w:cs="B Nazanin" w:hint="eastAsia"/>
          <w:rtl/>
        </w:rPr>
        <w:t>ت</w:t>
      </w:r>
      <w:r w:rsidRPr="0017585C">
        <w:rPr>
          <w:rFonts w:asciiTheme="majorBidi" w:hAnsiTheme="majorBidi" w:cs="B Nazanin"/>
          <w:rtl/>
        </w:rPr>
        <w:t xml:space="preserve"> </w:t>
      </w:r>
      <w:r w:rsidR="00184F00">
        <w:rPr>
          <w:rFonts w:asciiTheme="majorBidi" w:hAnsiTheme="majorBidi" w:cs="B Nazanin" w:hint="cs"/>
          <w:rtl/>
        </w:rPr>
        <w:t>4/47</w:t>
      </w:r>
      <w:r w:rsidRPr="0017585C">
        <w:rPr>
          <w:rFonts w:asciiTheme="majorBidi" w:hAnsiTheme="majorBidi" w:cs="B Nazanin"/>
          <w:rtl/>
        </w:rPr>
        <w:t>% بود</w:t>
      </w:r>
      <w:r w:rsidRPr="0017585C">
        <w:rPr>
          <w:rFonts w:asciiTheme="majorBidi" w:hAnsiTheme="majorBidi" w:cs="B Nazanin"/>
        </w:rPr>
        <w:t>.</w:t>
      </w:r>
    </w:p>
    <w:p w14:paraId="1D39E293" w14:textId="77777777" w:rsidR="0017585C" w:rsidRPr="0017585C" w:rsidRDefault="0017585C" w:rsidP="0017585C">
      <w:pPr>
        <w:tabs>
          <w:tab w:val="left" w:pos="5040"/>
        </w:tabs>
        <w:bidi/>
        <w:rPr>
          <w:rFonts w:asciiTheme="majorBidi" w:hAnsiTheme="majorBidi" w:cs="B Nazanin"/>
          <w:rtl/>
        </w:rPr>
      </w:pPr>
      <w:r w:rsidRPr="0017585C">
        <w:rPr>
          <w:rFonts w:asciiTheme="majorBidi" w:hAnsiTheme="majorBidi" w:cs="B Nazanin" w:hint="eastAsia"/>
          <w:rtl/>
        </w:rPr>
        <w:t>نت</w:t>
      </w:r>
      <w:r w:rsidRPr="0017585C">
        <w:rPr>
          <w:rFonts w:asciiTheme="majorBidi" w:hAnsiTheme="majorBidi" w:cs="B Nazanin" w:hint="cs"/>
          <w:rtl/>
        </w:rPr>
        <w:t>ی</w:t>
      </w:r>
      <w:r w:rsidRPr="0017585C">
        <w:rPr>
          <w:rFonts w:asciiTheme="majorBidi" w:hAnsiTheme="majorBidi" w:cs="B Nazanin" w:hint="eastAsia"/>
          <w:rtl/>
        </w:rPr>
        <w:t>جه‌گ</w:t>
      </w:r>
      <w:r w:rsidRPr="0017585C">
        <w:rPr>
          <w:rFonts w:asciiTheme="majorBidi" w:hAnsiTheme="majorBidi" w:cs="B Nazanin" w:hint="cs"/>
          <w:rtl/>
        </w:rPr>
        <w:t>ی</w:t>
      </w:r>
      <w:r w:rsidRPr="0017585C">
        <w:rPr>
          <w:rFonts w:asciiTheme="majorBidi" w:hAnsiTheme="majorBidi" w:cs="B Nazanin" w:hint="eastAsia"/>
          <w:rtl/>
        </w:rPr>
        <w:t>ر</w:t>
      </w:r>
      <w:r w:rsidRPr="0017585C">
        <w:rPr>
          <w:rFonts w:asciiTheme="majorBidi" w:hAnsiTheme="majorBidi" w:cs="B Nazanin" w:hint="cs"/>
          <w:rtl/>
        </w:rPr>
        <w:t>ی</w:t>
      </w:r>
      <w:r w:rsidRPr="0017585C">
        <w:rPr>
          <w:rFonts w:asciiTheme="majorBidi" w:hAnsiTheme="majorBidi" w:cs="B Nazanin"/>
          <w:rtl/>
        </w:rPr>
        <w:t>: سن پا</w:t>
      </w:r>
      <w:r w:rsidRPr="0017585C">
        <w:rPr>
          <w:rFonts w:asciiTheme="majorBidi" w:hAnsiTheme="majorBidi" w:cs="B Nazanin" w:hint="cs"/>
          <w:rtl/>
        </w:rPr>
        <w:t>یی</w:t>
      </w:r>
      <w:r w:rsidRPr="0017585C">
        <w:rPr>
          <w:rFonts w:asciiTheme="majorBidi" w:hAnsiTheme="majorBidi" w:cs="B Nazanin" w:hint="eastAsia"/>
          <w:rtl/>
        </w:rPr>
        <w:t>ن‌تر</w:t>
      </w:r>
      <w:r w:rsidRPr="0017585C">
        <w:rPr>
          <w:rFonts w:asciiTheme="majorBidi" w:hAnsiTheme="majorBidi" w:cs="B Nazanin"/>
          <w:rtl/>
        </w:rPr>
        <w:t xml:space="preserve"> و </w:t>
      </w:r>
      <w:r w:rsidRPr="0017585C">
        <w:rPr>
          <w:rFonts w:asciiTheme="majorBidi" w:hAnsiTheme="majorBidi" w:cs="B Nazanin" w:hint="cs"/>
          <w:rtl/>
        </w:rPr>
        <w:t>ی</w:t>
      </w:r>
      <w:r w:rsidRPr="0017585C">
        <w:rPr>
          <w:rFonts w:asciiTheme="majorBidi" w:hAnsiTheme="majorBidi" w:cs="B Nazanin" w:hint="eastAsia"/>
          <w:rtl/>
        </w:rPr>
        <w:t>افته‌ها</w:t>
      </w:r>
      <w:r w:rsidRPr="0017585C">
        <w:rPr>
          <w:rFonts w:asciiTheme="majorBidi" w:hAnsiTheme="majorBidi" w:cs="B Nazanin" w:hint="cs"/>
          <w:rtl/>
        </w:rPr>
        <w:t>ی</w:t>
      </w:r>
      <w:r w:rsidRPr="0017585C">
        <w:rPr>
          <w:rFonts w:asciiTheme="majorBidi" w:hAnsiTheme="majorBidi" w:cs="B Nazanin"/>
          <w:rtl/>
        </w:rPr>
        <w:t xml:space="preserve"> سونوگراف</w:t>
      </w:r>
      <w:r w:rsidRPr="0017585C">
        <w:rPr>
          <w:rFonts w:asciiTheme="majorBidi" w:hAnsiTheme="majorBidi" w:cs="B Nazanin" w:hint="cs"/>
          <w:rtl/>
        </w:rPr>
        <w:t>ی</w:t>
      </w:r>
      <w:r w:rsidRPr="0017585C">
        <w:rPr>
          <w:rFonts w:asciiTheme="majorBidi" w:hAnsiTheme="majorBidi" w:cs="B Nazanin"/>
          <w:rtl/>
        </w:rPr>
        <w:t xml:space="preserve"> داپلر رنگ</w:t>
      </w:r>
      <w:r w:rsidRPr="0017585C">
        <w:rPr>
          <w:rFonts w:asciiTheme="majorBidi" w:hAnsiTheme="majorBidi" w:cs="B Nazanin" w:hint="cs"/>
          <w:rtl/>
        </w:rPr>
        <w:t>ی</w:t>
      </w:r>
      <w:r w:rsidRPr="0017585C">
        <w:rPr>
          <w:rFonts w:asciiTheme="majorBidi" w:hAnsiTheme="majorBidi" w:cs="B Nazanin"/>
          <w:rtl/>
        </w:rPr>
        <w:t xml:space="preserve"> مهم‌تر</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rtl/>
        </w:rPr>
        <w:t xml:space="preserve"> عوامل افتراق</w:t>
      </w:r>
      <w:r w:rsidRPr="0017585C">
        <w:rPr>
          <w:rFonts w:asciiTheme="majorBidi" w:hAnsiTheme="majorBidi" w:cs="B Nazanin"/>
        </w:rPr>
        <w:t xml:space="preserve"> TAT </w:t>
      </w:r>
      <w:r w:rsidRPr="0017585C">
        <w:rPr>
          <w:rFonts w:asciiTheme="majorBidi" w:hAnsiTheme="majorBidi" w:cs="B Nazanin"/>
          <w:rtl/>
        </w:rPr>
        <w:t>از</w:t>
      </w:r>
      <w:r w:rsidRPr="0017585C">
        <w:rPr>
          <w:rFonts w:asciiTheme="majorBidi" w:hAnsiTheme="majorBidi" w:cs="B Nazanin"/>
        </w:rPr>
        <w:t xml:space="preserve"> TT </w:t>
      </w:r>
      <w:r w:rsidRPr="0017585C">
        <w:rPr>
          <w:rFonts w:asciiTheme="majorBidi" w:hAnsiTheme="majorBidi" w:cs="B Nazanin"/>
          <w:rtl/>
        </w:rPr>
        <w:t>هستند. با وجود و</w:t>
      </w:r>
      <w:r w:rsidRPr="0017585C">
        <w:rPr>
          <w:rFonts w:asciiTheme="majorBidi" w:hAnsiTheme="majorBidi" w:cs="B Nazanin" w:hint="cs"/>
          <w:rtl/>
        </w:rPr>
        <w:t>ی</w:t>
      </w:r>
      <w:r w:rsidRPr="0017585C">
        <w:rPr>
          <w:rFonts w:asciiTheme="majorBidi" w:hAnsiTheme="majorBidi" w:cs="B Nazanin" w:hint="eastAsia"/>
          <w:rtl/>
        </w:rPr>
        <w:t>ژگ</w:t>
      </w:r>
      <w:r w:rsidRPr="0017585C">
        <w:rPr>
          <w:rFonts w:asciiTheme="majorBidi" w:hAnsiTheme="majorBidi" w:cs="B Nazanin" w:hint="cs"/>
          <w:rtl/>
        </w:rPr>
        <w:t>ی</w:t>
      </w:r>
      <w:r w:rsidRPr="0017585C">
        <w:rPr>
          <w:rFonts w:asciiTheme="majorBidi" w:hAnsiTheme="majorBidi" w:cs="B Nazanin"/>
          <w:rtl/>
        </w:rPr>
        <w:t xml:space="preserve"> بالا</w:t>
      </w:r>
      <w:r w:rsidRPr="0017585C">
        <w:rPr>
          <w:rFonts w:asciiTheme="majorBidi" w:hAnsiTheme="majorBidi" w:cs="B Nazanin" w:hint="cs"/>
          <w:rtl/>
        </w:rPr>
        <w:t>ی</w:t>
      </w:r>
      <w:r w:rsidRPr="0017585C">
        <w:rPr>
          <w:rFonts w:asciiTheme="majorBidi" w:hAnsiTheme="majorBidi" w:cs="B Nazanin"/>
          <w:rtl/>
        </w:rPr>
        <w:t xml:space="preserve"> داپلر، حساس</w:t>
      </w:r>
      <w:r w:rsidRPr="0017585C">
        <w:rPr>
          <w:rFonts w:asciiTheme="majorBidi" w:hAnsiTheme="majorBidi" w:cs="B Nazanin" w:hint="cs"/>
          <w:rtl/>
        </w:rPr>
        <w:t>ی</w:t>
      </w:r>
      <w:r w:rsidRPr="0017585C">
        <w:rPr>
          <w:rFonts w:asciiTheme="majorBidi" w:hAnsiTheme="majorBidi" w:cs="B Nazanin" w:hint="eastAsia"/>
          <w:rtl/>
        </w:rPr>
        <w:t>ت</w:t>
      </w:r>
      <w:r w:rsidRPr="0017585C">
        <w:rPr>
          <w:rFonts w:asciiTheme="majorBidi" w:hAnsiTheme="majorBidi" w:cs="B Nazanin"/>
          <w:rtl/>
        </w:rPr>
        <w:t xml:space="preserve"> پا</w:t>
      </w:r>
      <w:r w:rsidRPr="0017585C">
        <w:rPr>
          <w:rFonts w:asciiTheme="majorBidi" w:hAnsiTheme="majorBidi" w:cs="B Nazanin" w:hint="cs"/>
          <w:rtl/>
        </w:rPr>
        <w:t>یی</w:t>
      </w:r>
      <w:r w:rsidRPr="0017585C">
        <w:rPr>
          <w:rFonts w:asciiTheme="majorBidi" w:hAnsiTheme="majorBidi" w:cs="B Nazanin" w:hint="eastAsia"/>
          <w:rtl/>
        </w:rPr>
        <w:t>ن</w:t>
      </w:r>
      <w:r w:rsidRPr="0017585C">
        <w:rPr>
          <w:rFonts w:asciiTheme="majorBidi" w:hAnsiTheme="majorBidi" w:cs="B Nazanin"/>
          <w:rtl/>
        </w:rPr>
        <w:t xml:space="preserve"> آن مانع از رد</w:t>
      </w:r>
      <w:r w:rsidRPr="0017585C">
        <w:rPr>
          <w:rFonts w:asciiTheme="majorBidi" w:hAnsiTheme="majorBidi" w:cs="B Nazanin"/>
        </w:rPr>
        <w:t xml:space="preserve"> TT </w:t>
      </w:r>
      <w:r w:rsidRPr="0017585C">
        <w:rPr>
          <w:rFonts w:asciiTheme="majorBidi" w:hAnsiTheme="majorBidi" w:cs="B Nazanin"/>
          <w:rtl/>
        </w:rPr>
        <w:t>بر اساس نت</w:t>
      </w:r>
      <w:r w:rsidRPr="0017585C">
        <w:rPr>
          <w:rFonts w:asciiTheme="majorBidi" w:hAnsiTheme="majorBidi" w:cs="B Nazanin" w:hint="cs"/>
          <w:rtl/>
        </w:rPr>
        <w:t>ی</w:t>
      </w:r>
      <w:r w:rsidRPr="0017585C">
        <w:rPr>
          <w:rFonts w:asciiTheme="majorBidi" w:hAnsiTheme="majorBidi" w:cs="B Nazanin" w:hint="eastAsia"/>
          <w:rtl/>
        </w:rPr>
        <w:t>جه</w:t>
      </w:r>
      <w:r w:rsidRPr="0017585C">
        <w:rPr>
          <w:rFonts w:asciiTheme="majorBidi" w:hAnsiTheme="majorBidi" w:cs="B Nazanin"/>
          <w:rtl/>
        </w:rPr>
        <w:t xml:space="preserve"> منف</w:t>
      </w:r>
      <w:r w:rsidRPr="0017585C">
        <w:rPr>
          <w:rFonts w:asciiTheme="majorBidi" w:hAnsiTheme="majorBidi" w:cs="B Nazanin" w:hint="cs"/>
          <w:rtl/>
        </w:rPr>
        <w:t>ی</w:t>
      </w:r>
      <w:r w:rsidRPr="0017585C">
        <w:rPr>
          <w:rFonts w:asciiTheme="majorBidi" w:hAnsiTheme="majorBidi" w:cs="B Nazanin"/>
          <w:rtl/>
        </w:rPr>
        <w:t xml:space="preserve"> م</w:t>
      </w:r>
      <w:r w:rsidRPr="0017585C">
        <w:rPr>
          <w:rFonts w:asciiTheme="majorBidi" w:hAnsiTheme="majorBidi" w:cs="B Nazanin" w:hint="cs"/>
          <w:rtl/>
        </w:rPr>
        <w:t>ی‌</w:t>
      </w:r>
      <w:r w:rsidRPr="0017585C">
        <w:rPr>
          <w:rFonts w:asciiTheme="majorBidi" w:hAnsiTheme="majorBidi" w:cs="B Nazanin" w:hint="eastAsia"/>
          <w:rtl/>
        </w:rPr>
        <w:t>شود</w:t>
      </w:r>
      <w:r w:rsidRPr="0017585C">
        <w:rPr>
          <w:rFonts w:asciiTheme="majorBidi" w:hAnsiTheme="majorBidi" w:cs="B Nazanin"/>
          <w:rtl/>
        </w:rPr>
        <w:t>. ترک</w:t>
      </w:r>
      <w:r w:rsidRPr="0017585C">
        <w:rPr>
          <w:rFonts w:asciiTheme="majorBidi" w:hAnsiTheme="majorBidi" w:cs="B Nazanin" w:hint="cs"/>
          <w:rtl/>
        </w:rPr>
        <w:t>ی</w:t>
      </w:r>
      <w:r w:rsidRPr="0017585C">
        <w:rPr>
          <w:rFonts w:asciiTheme="majorBidi" w:hAnsiTheme="majorBidi" w:cs="B Nazanin" w:hint="eastAsia"/>
          <w:rtl/>
        </w:rPr>
        <w:t>ب</w:t>
      </w:r>
      <w:r w:rsidRPr="0017585C">
        <w:rPr>
          <w:rFonts w:asciiTheme="majorBidi" w:hAnsiTheme="majorBidi" w:cs="B Nazanin"/>
          <w:rtl/>
        </w:rPr>
        <w:t xml:space="preserve"> سن ب</w:t>
      </w:r>
      <w:r w:rsidRPr="0017585C">
        <w:rPr>
          <w:rFonts w:asciiTheme="majorBidi" w:hAnsiTheme="majorBidi" w:cs="B Nazanin" w:hint="cs"/>
          <w:rtl/>
        </w:rPr>
        <w:t>ی</w:t>
      </w:r>
      <w:r w:rsidRPr="0017585C">
        <w:rPr>
          <w:rFonts w:asciiTheme="majorBidi" w:hAnsiTheme="majorBidi" w:cs="B Nazanin" w:hint="eastAsia"/>
          <w:rtl/>
        </w:rPr>
        <w:t>مار</w:t>
      </w:r>
      <w:r w:rsidRPr="0017585C">
        <w:rPr>
          <w:rFonts w:asciiTheme="majorBidi" w:hAnsiTheme="majorBidi" w:cs="B Nazanin"/>
          <w:rtl/>
        </w:rPr>
        <w:t xml:space="preserve"> و </w:t>
      </w:r>
      <w:r w:rsidRPr="0017585C">
        <w:rPr>
          <w:rFonts w:asciiTheme="majorBidi" w:hAnsiTheme="majorBidi" w:cs="B Nazanin" w:hint="cs"/>
          <w:rtl/>
        </w:rPr>
        <w:t>ی</w:t>
      </w:r>
      <w:r w:rsidRPr="0017585C">
        <w:rPr>
          <w:rFonts w:asciiTheme="majorBidi" w:hAnsiTheme="majorBidi" w:cs="B Nazanin" w:hint="eastAsia"/>
          <w:rtl/>
        </w:rPr>
        <w:t>افته‌ها</w:t>
      </w:r>
      <w:r w:rsidRPr="0017585C">
        <w:rPr>
          <w:rFonts w:asciiTheme="majorBidi" w:hAnsiTheme="majorBidi" w:cs="B Nazanin" w:hint="cs"/>
          <w:rtl/>
        </w:rPr>
        <w:t>ی</w:t>
      </w:r>
      <w:r w:rsidRPr="0017585C">
        <w:rPr>
          <w:rFonts w:asciiTheme="majorBidi" w:hAnsiTheme="majorBidi" w:cs="B Nazanin"/>
          <w:rtl/>
        </w:rPr>
        <w:t xml:space="preserve"> داپلر م</w:t>
      </w:r>
      <w:r w:rsidRPr="0017585C">
        <w:rPr>
          <w:rFonts w:asciiTheme="majorBidi" w:hAnsiTheme="majorBidi" w:cs="B Nazanin" w:hint="cs"/>
          <w:rtl/>
        </w:rPr>
        <w:t>ی‌</w:t>
      </w:r>
      <w:r w:rsidRPr="0017585C">
        <w:rPr>
          <w:rFonts w:asciiTheme="majorBidi" w:hAnsiTheme="majorBidi" w:cs="B Nazanin" w:hint="eastAsia"/>
          <w:rtl/>
        </w:rPr>
        <w:t>تواند</w:t>
      </w:r>
      <w:r w:rsidRPr="0017585C">
        <w:rPr>
          <w:rFonts w:asciiTheme="majorBidi" w:hAnsiTheme="majorBidi" w:cs="B Nazanin"/>
          <w:rtl/>
        </w:rPr>
        <w:t xml:space="preserve"> ابزار کمک</w:t>
      </w:r>
      <w:r w:rsidRPr="0017585C">
        <w:rPr>
          <w:rFonts w:asciiTheme="majorBidi" w:hAnsiTheme="majorBidi" w:cs="B Nazanin" w:hint="cs"/>
          <w:rtl/>
        </w:rPr>
        <w:t>ی</w:t>
      </w:r>
      <w:r w:rsidRPr="0017585C">
        <w:rPr>
          <w:rFonts w:asciiTheme="majorBidi" w:hAnsiTheme="majorBidi" w:cs="B Nazanin"/>
          <w:rtl/>
        </w:rPr>
        <w:t xml:space="preserve"> مناسب</w:t>
      </w:r>
      <w:r w:rsidRPr="0017585C">
        <w:rPr>
          <w:rFonts w:asciiTheme="majorBidi" w:hAnsiTheme="majorBidi" w:cs="B Nazanin" w:hint="cs"/>
          <w:rtl/>
        </w:rPr>
        <w:t>ی</w:t>
      </w:r>
      <w:r w:rsidRPr="0017585C">
        <w:rPr>
          <w:rFonts w:asciiTheme="majorBidi" w:hAnsiTheme="majorBidi" w:cs="B Nazanin"/>
          <w:rtl/>
        </w:rPr>
        <w:t xml:space="preserve"> برا</w:t>
      </w:r>
      <w:r w:rsidRPr="0017585C">
        <w:rPr>
          <w:rFonts w:asciiTheme="majorBidi" w:hAnsiTheme="majorBidi" w:cs="B Nazanin" w:hint="cs"/>
          <w:rtl/>
        </w:rPr>
        <w:t>ی</w:t>
      </w:r>
      <w:r w:rsidRPr="0017585C">
        <w:rPr>
          <w:rFonts w:asciiTheme="majorBidi" w:hAnsiTheme="majorBidi" w:cs="B Nazanin"/>
          <w:rtl/>
        </w:rPr>
        <w:t xml:space="preserve"> تصم</w:t>
      </w:r>
      <w:r w:rsidRPr="0017585C">
        <w:rPr>
          <w:rFonts w:asciiTheme="majorBidi" w:hAnsiTheme="majorBidi" w:cs="B Nazanin" w:hint="cs"/>
          <w:rtl/>
        </w:rPr>
        <w:t>ی</w:t>
      </w:r>
      <w:r w:rsidRPr="0017585C">
        <w:rPr>
          <w:rFonts w:asciiTheme="majorBidi" w:hAnsiTheme="majorBidi" w:cs="B Nazanin" w:hint="eastAsia"/>
          <w:rtl/>
        </w:rPr>
        <w:t>م‌گ</w:t>
      </w:r>
      <w:r w:rsidRPr="0017585C">
        <w:rPr>
          <w:rFonts w:asciiTheme="majorBidi" w:hAnsiTheme="majorBidi" w:cs="B Nazanin" w:hint="cs"/>
          <w:rtl/>
        </w:rPr>
        <w:t>ی</w:t>
      </w:r>
      <w:r w:rsidRPr="0017585C">
        <w:rPr>
          <w:rFonts w:asciiTheme="majorBidi" w:hAnsiTheme="majorBidi" w:cs="B Nazanin" w:hint="eastAsia"/>
          <w:rtl/>
        </w:rPr>
        <w:t>ر</w:t>
      </w:r>
      <w:r w:rsidRPr="0017585C">
        <w:rPr>
          <w:rFonts w:asciiTheme="majorBidi" w:hAnsiTheme="majorBidi" w:cs="B Nazanin" w:hint="cs"/>
          <w:rtl/>
        </w:rPr>
        <w:t>ی</w:t>
      </w:r>
      <w:r w:rsidRPr="0017585C">
        <w:rPr>
          <w:rFonts w:asciiTheme="majorBidi" w:hAnsiTheme="majorBidi" w:cs="B Nazanin"/>
          <w:rtl/>
        </w:rPr>
        <w:t xml:space="preserve"> </w:t>
      </w:r>
      <w:r w:rsidRPr="0017585C">
        <w:rPr>
          <w:rFonts w:asciiTheme="majorBidi" w:hAnsiTheme="majorBidi" w:cs="B Nazanin" w:hint="eastAsia"/>
          <w:rtl/>
        </w:rPr>
        <w:t>بال</w:t>
      </w:r>
      <w:r w:rsidRPr="0017585C">
        <w:rPr>
          <w:rFonts w:asciiTheme="majorBidi" w:hAnsiTheme="majorBidi" w:cs="B Nazanin" w:hint="cs"/>
          <w:rtl/>
        </w:rPr>
        <w:t>ی</w:t>
      </w:r>
      <w:r w:rsidRPr="0017585C">
        <w:rPr>
          <w:rFonts w:asciiTheme="majorBidi" w:hAnsiTheme="majorBidi" w:cs="B Nazanin" w:hint="eastAsia"/>
          <w:rtl/>
        </w:rPr>
        <w:t>ن</w:t>
      </w:r>
      <w:r w:rsidRPr="0017585C">
        <w:rPr>
          <w:rFonts w:asciiTheme="majorBidi" w:hAnsiTheme="majorBidi" w:cs="B Nazanin" w:hint="cs"/>
          <w:rtl/>
        </w:rPr>
        <w:t>ی</w:t>
      </w:r>
      <w:r w:rsidRPr="0017585C">
        <w:rPr>
          <w:rFonts w:asciiTheme="majorBidi" w:hAnsiTheme="majorBidi" w:cs="B Nazanin"/>
          <w:rtl/>
        </w:rPr>
        <w:t xml:space="preserve"> در ب</w:t>
      </w:r>
      <w:r w:rsidRPr="0017585C">
        <w:rPr>
          <w:rFonts w:asciiTheme="majorBidi" w:hAnsiTheme="majorBidi" w:cs="B Nazanin" w:hint="cs"/>
          <w:rtl/>
        </w:rPr>
        <w:t>ی</w:t>
      </w:r>
      <w:r w:rsidRPr="0017585C">
        <w:rPr>
          <w:rFonts w:asciiTheme="majorBidi" w:hAnsiTheme="majorBidi" w:cs="B Nazanin" w:hint="eastAsia"/>
          <w:rtl/>
        </w:rPr>
        <w:t>ماران</w:t>
      </w:r>
      <w:r w:rsidRPr="0017585C">
        <w:rPr>
          <w:rFonts w:asciiTheme="majorBidi" w:hAnsiTheme="majorBidi" w:cs="B Nazanin"/>
          <w:rtl/>
        </w:rPr>
        <w:t xml:space="preserve"> درد حاد اسکروتوم باشد</w:t>
      </w:r>
      <w:r w:rsidRPr="0017585C">
        <w:rPr>
          <w:rFonts w:asciiTheme="majorBidi" w:hAnsiTheme="majorBidi" w:cs="B Nazanin"/>
        </w:rPr>
        <w:t>.</w:t>
      </w:r>
    </w:p>
    <w:p w14:paraId="5CEEB32D" w14:textId="0491D1E5" w:rsidR="004D7362" w:rsidRPr="0017585C" w:rsidRDefault="0017585C" w:rsidP="0017585C">
      <w:pPr>
        <w:tabs>
          <w:tab w:val="left" w:pos="5040"/>
        </w:tabs>
        <w:bidi/>
        <w:rPr>
          <w:rFonts w:asciiTheme="majorBidi" w:hAnsiTheme="majorBidi" w:cs="B Nazanin"/>
          <w:rtl/>
          <w:lang w:bidi="fa-IR"/>
        </w:rPr>
      </w:pPr>
      <w:r w:rsidRPr="0017585C">
        <w:rPr>
          <w:rFonts w:ascii="Calibri" w:hAnsi="Calibri" w:cs="Calibri" w:hint="cs"/>
          <w:b/>
          <w:bCs/>
          <w:rtl/>
        </w:rPr>
        <w:t> </w:t>
      </w:r>
      <w:r w:rsidRPr="0017585C">
        <w:rPr>
          <w:rFonts w:asciiTheme="majorBidi" w:hAnsiTheme="majorBidi" w:cs="B Nazanin" w:hint="cs"/>
          <w:rtl/>
          <w:lang w:bidi="fa-IR"/>
        </w:rPr>
        <w:t xml:space="preserve">کلمات کلیدی: </w:t>
      </w:r>
      <w:r w:rsidRPr="0017585C">
        <w:rPr>
          <w:rFonts w:asciiTheme="majorBidi" w:hAnsiTheme="majorBidi" w:cs="B Nazanin"/>
          <w:rtl/>
          <w:lang w:bidi="fa-IR"/>
        </w:rPr>
        <w:t>پیچ خوردگی بیضه، پیچ خوردگی آپاندیس بیضه، کیسه بیضه حاد، سونوگرافی داپلر رنگی، رفلکس کرماستر، اورولوژی کودکان</w:t>
      </w:r>
    </w:p>
    <w:p w14:paraId="4D21A2E4" w14:textId="77777777" w:rsidR="0017585C" w:rsidRDefault="0017585C" w:rsidP="0017585C">
      <w:pPr>
        <w:bidi/>
        <w:rPr>
          <w:rFonts w:asciiTheme="majorBidi" w:hAnsiTheme="majorBidi" w:cstheme="majorBidi"/>
          <w:rtl/>
        </w:rPr>
      </w:pPr>
    </w:p>
    <w:p w14:paraId="3864D154" w14:textId="77777777" w:rsidR="0017585C" w:rsidRDefault="0017585C" w:rsidP="0017585C">
      <w:pPr>
        <w:bidi/>
        <w:rPr>
          <w:rFonts w:asciiTheme="majorBidi" w:hAnsiTheme="majorBidi" w:cstheme="majorBidi"/>
          <w:rtl/>
        </w:rPr>
      </w:pPr>
    </w:p>
    <w:p w14:paraId="5C39D714" w14:textId="77777777" w:rsidR="0017585C" w:rsidRDefault="0017585C" w:rsidP="0017585C">
      <w:pPr>
        <w:bidi/>
        <w:rPr>
          <w:rFonts w:asciiTheme="majorBidi" w:hAnsiTheme="majorBidi" w:cstheme="majorBidi"/>
          <w:rtl/>
        </w:rPr>
      </w:pPr>
    </w:p>
    <w:p w14:paraId="506CBEA2" w14:textId="77777777" w:rsidR="0017585C" w:rsidRDefault="0017585C" w:rsidP="0017585C">
      <w:pPr>
        <w:bidi/>
        <w:rPr>
          <w:rFonts w:asciiTheme="majorBidi" w:hAnsiTheme="majorBidi" w:cstheme="majorBidi"/>
          <w:rtl/>
        </w:rPr>
      </w:pPr>
    </w:p>
    <w:p w14:paraId="2DA2FC97" w14:textId="77777777" w:rsidR="0017585C" w:rsidRDefault="0017585C" w:rsidP="0017585C">
      <w:pPr>
        <w:bidi/>
        <w:rPr>
          <w:rFonts w:asciiTheme="majorBidi" w:hAnsiTheme="majorBidi" w:cstheme="majorBidi"/>
          <w:rtl/>
        </w:rPr>
      </w:pPr>
    </w:p>
    <w:p w14:paraId="65F745AF" w14:textId="77777777" w:rsidR="0017585C" w:rsidRDefault="0017585C" w:rsidP="0017585C">
      <w:pPr>
        <w:bidi/>
        <w:rPr>
          <w:rFonts w:asciiTheme="majorBidi" w:hAnsiTheme="majorBidi" w:cstheme="majorBidi"/>
          <w:rtl/>
        </w:rPr>
      </w:pPr>
    </w:p>
    <w:p w14:paraId="5D760555" w14:textId="77777777" w:rsidR="0017585C" w:rsidRDefault="0017585C" w:rsidP="0017585C">
      <w:pPr>
        <w:bidi/>
        <w:rPr>
          <w:rFonts w:asciiTheme="majorBidi" w:hAnsiTheme="majorBidi" w:cstheme="majorBidi"/>
          <w:rtl/>
        </w:rPr>
      </w:pPr>
    </w:p>
    <w:p w14:paraId="615626D9" w14:textId="1976B2F2" w:rsidR="00F91E7C" w:rsidRPr="0058427B" w:rsidRDefault="0058427B" w:rsidP="0017585C">
      <w:pPr>
        <w:bidi/>
        <w:rPr>
          <w:rFonts w:asciiTheme="majorBidi" w:hAnsiTheme="majorBidi" w:cs="B Nazanin"/>
        </w:rPr>
      </w:pPr>
      <w:r w:rsidRPr="0058427B">
        <w:rPr>
          <w:rFonts w:asciiTheme="majorBidi" w:hAnsiTheme="majorBidi" w:cs="B Nazanin" w:hint="cs"/>
          <w:rtl/>
        </w:rPr>
        <w:t>مقدمه</w:t>
      </w:r>
    </w:p>
    <w:p w14:paraId="5EF20387" w14:textId="03FE64E4" w:rsidR="00B82B12" w:rsidRPr="0058427B" w:rsidRDefault="0058427B" w:rsidP="0058427B">
      <w:pPr>
        <w:bidi/>
        <w:rPr>
          <w:rFonts w:asciiTheme="majorBidi" w:hAnsiTheme="majorBidi" w:cs="B Nazanin"/>
        </w:rPr>
      </w:pPr>
      <w:r w:rsidRPr="0058427B">
        <w:rPr>
          <w:rFonts w:asciiTheme="majorBidi" w:hAnsiTheme="majorBidi" w:cs="B Nazanin"/>
          <w:rtl/>
        </w:rPr>
        <w:t xml:space="preserve">درد حاد کیسه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یک</w:t>
      </w:r>
      <w:r w:rsidRPr="0058427B">
        <w:rPr>
          <w:rFonts w:asciiTheme="majorBidi" w:hAnsiTheme="majorBidi" w:cs="B Nazanin"/>
          <w:rtl/>
        </w:rPr>
        <w:t xml:space="preserve"> </w:t>
      </w:r>
      <w:r w:rsidRPr="0058427B">
        <w:rPr>
          <w:rFonts w:asciiTheme="majorBidi" w:hAnsiTheme="majorBidi" w:cs="B Nazanin" w:hint="cs"/>
          <w:rtl/>
        </w:rPr>
        <w:t>اورژانس</w:t>
      </w:r>
      <w:r w:rsidRPr="0058427B">
        <w:rPr>
          <w:rFonts w:asciiTheme="majorBidi" w:hAnsiTheme="majorBidi" w:cs="B Nazanin"/>
          <w:rtl/>
        </w:rPr>
        <w:t xml:space="preserve"> </w:t>
      </w:r>
      <w:r w:rsidRPr="0058427B">
        <w:rPr>
          <w:rFonts w:asciiTheme="majorBidi" w:hAnsiTheme="majorBidi" w:cs="B Nazanin" w:hint="cs"/>
          <w:rtl/>
        </w:rPr>
        <w:t>ارولوژیک</w:t>
      </w:r>
      <w:r w:rsidRPr="0058427B">
        <w:rPr>
          <w:rFonts w:asciiTheme="majorBidi" w:hAnsiTheme="majorBidi" w:cs="B Nazanin"/>
          <w:rtl/>
        </w:rPr>
        <w:t xml:space="preserve"> </w:t>
      </w:r>
      <w:r w:rsidRPr="0058427B">
        <w:rPr>
          <w:rFonts w:asciiTheme="majorBidi" w:hAnsiTheme="majorBidi" w:cs="B Nazanin" w:hint="cs"/>
          <w:rtl/>
        </w:rPr>
        <w:t>محسوب</w:t>
      </w:r>
      <w:r w:rsidRPr="0058427B">
        <w:rPr>
          <w:rFonts w:asciiTheme="majorBidi" w:hAnsiTheme="majorBidi" w:cs="B Nazanin"/>
          <w:rtl/>
        </w:rPr>
        <w:t xml:space="preserve"> </w:t>
      </w:r>
      <w:r w:rsidRPr="0058427B">
        <w:rPr>
          <w:rFonts w:asciiTheme="majorBidi" w:hAnsiTheme="majorBidi" w:cs="B Nazanin" w:hint="cs"/>
          <w:rtl/>
        </w:rPr>
        <w:t>می‌شود</w:t>
      </w:r>
      <w:r w:rsidRPr="0058427B">
        <w:rPr>
          <w:rFonts w:asciiTheme="majorBidi" w:hAnsiTheme="majorBidi" w:cs="B Nazanin"/>
          <w:rtl/>
        </w:rPr>
        <w:t xml:space="preserve">. </w:t>
      </w:r>
      <w:r w:rsidRPr="0058427B">
        <w:rPr>
          <w:rFonts w:asciiTheme="majorBidi" w:hAnsiTheme="majorBidi" w:cs="B Nazanin" w:hint="cs"/>
          <w:rtl/>
        </w:rPr>
        <w:t>تشخیص‌های</w:t>
      </w:r>
      <w:r w:rsidRPr="0058427B">
        <w:rPr>
          <w:rFonts w:asciiTheme="majorBidi" w:hAnsiTheme="majorBidi" w:cs="B Nazanin"/>
          <w:rtl/>
        </w:rPr>
        <w:t xml:space="preserve"> </w:t>
      </w:r>
      <w:r w:rsidRPr="0058427B">
        <w:rPr>
          <w:rFonts w:asciiTheme="majorBidi" w:hAnsiTheme="majorBidi" w:cs="B Nazanin" w:hint="cs"/>
          <w:rtl/>
        </w:rPr>
        <w:t>افتراقی</w:t>
      </w:r>
      <w:r w:rsidRPr="0058427B">
        <w:rPr>
          <w:rFonts w:asciiTheme="majorBidi" w:hAnsiTheme="majorBidi" w:cs="B Nazanin"/>
          <w:rtl/>
        </w:rPr>
        <w:t xml:space="preserve"> </w:t>
      </w:r>
      <w:r w:rsidRPr="0058427B">
        <w:rPr>
          <w:rFonts w:asciiTheme="majorBidi" w:hAnsiTheme="majorBidi" w:cs="B Nazanin" w:hint="cs"/>
          <w:rtl/>
        </w:rPr>
        <w:t>آن</w:t>
      </w:r>
      <w:r w:rsidRPr="0058427B">
        <w:rPr>
          <w:rFonts w:asciiTheme="majorBidi" w:hAnsiTheme="majorBidi" w:cs="B Nazanin"/>
          <w:rtl/>
        </w:rPr>
        <w:t xml:space="preserve"> </w:t>
      </w:r>
      <w:r w:rsidRPr="0058427B">
        <w:rPr>
          <w:rFonts w:asciiTheme="majorBidi" w:hAnsiTheme="majorBidi" w:cs="B Nazanin" w:hint="cs"/>
          <w:rtl/>
        </w:rPr>
        <w:t>شامل</w:t>
      </w:r>
      <w:r w:rsidRPr="0058427B">
        <w:rPr>
          <w:rFonts w:asciiTheme="majorBidi" w:hAnsiTheme="majorBidi" w:cs="B Nazanin"/>
          <w:rtl/>
        </w:rPr>
        <w:t xml:space="preserve"> </w:t>
      </w:r>
      <w:r w:rsidRPr="0058427B">
        <w:rPr>
          <w:rFonts w:asciiTheme="majorBidi" w:hAnsiTheme="majorBidi" w:cs="B Nazanin" w:hint="cs"/>
          <w:rtl/>
        </w:rPr>
        <w:t>پیچ‌خوردگی</w:t>
      </w:r>
      <w:r w:rsidRPr="0058427B">
        <w:rPr>
          <w:rFonts w:asciiTheme="majorBidi" w:hAnsiTheme="majorBidi" w:cs="B Nazanin"/>
          <w:rtl/>
        </w:rPr>
        <w:t xml:space="preserve">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پیچ‌خوردگی</w:t>
      </w:r>
      <w:r w:rsidRPr="0058427B">
        <w:rPr>
          <w:rFonts w:asciiTheme="majorBidi" w:hAnsiTheme="majorBidi" w:cs="B Nazanin"/>
          <w:rtl/>
        </w:rPr>
        <w:t xml:space="preserve"> </w:t>
      </w:r>
      <w:r w:rsidRPr="0058427B">
        <w:rPr>
          <w:rFonts w:asciiTheme="majorBidi" w:hAnsiTheme="majorBidi" w:cs="B Nazanin" w:hint="cs"/>
          <w:rtl/>
        </w:rPr>
        <w:t>آپاندیس</w:t>
      </w:r>
      <w:r w:rsidRPr="0058427B">
        <w:rPr>
          <w:rFonts w:asciiTheme="majorBidi" w:hAnsiTheme="majorBidi" w:cs="B Nazanin"/>
          <w:rtl/>
        </w:rPr>
        <w:t xml:space="preserve"> بیضه، اپیدیدیموارکیت، سنگ‌های دستگاه ادراری، آسیب حاد و فتق اینگوینال است</w:t>
      </w:r>
      <w:r w:rsidRPr="0058427B">
        <w:rPr>
          <w:rFonts w:asciiTheme="majorBidi" w:hAnsiTheme="majorBidi" w:cs="B Nazanin" w:hint="cs"/>
          <w:rtl/>
          <w:lang w:bidi="fa-IR"/>
        </w:rPr>
        <w:t>.</w:t>
      </w:r>
      <w:r w:rsidRPr="0058427B">
        <w:rPr>
          <w:rFonts w:asciiTheme="majorBidi" w:hAnsiTheme="majorBidi" w:cs="B Nazanin"/>
        </w:rPr>
        <w:fldChar w:fldCharType="begin"/>
      </w:r>
      <w:r w:rsidRPr="0058427B">
        <w:rPr>
          <w:rFonts w:asciiTheme="majorBidi" w:hAnsiTheme="majorBidi" w:cs="B Nazanin"/>
        </w:rPr>
        <w:instrText xml:space="preserve"> ADDIN EN.CITE &lt;EndNote&gt;&lt;Cite&gt;&lt;Author&gt;Velasquez&lt;/Author&gt;&lt;Year&gt;2017&lt;/Year&gt;&lt;RecNum&gt;131&lt;/RecNum&gt;&lt;DisplayText&gt;(1)&lt;/DisplayText&gt;&lt;record&gt;&lt;rec-number&gt;131&lt;/rec-number&gt;&lt;foreign-keys&gt;&lt;key app="EN" db-id="rraafevd12fe0mear5yx5fr6dzz0spz0f0rw" timestamp="1782287964"&gt;131&lt;/key&gt;&lt;/foreign-keys&gt;&lt;ref-type name="Journal Article"&gt;17&lt;/ref-type&gt;&lt;contributors&gt;&lt;authors&gt;&lt;author&gt;Velasquez, James&lt;/author&gt;&lt;author&gt;Boniface, Michael P&lt;/author&gt;&lt;author&gt;Mohseni, Michael&lt;/author&gt;&lt;/authors&gt;&lt;/contributors&gt;&lt;titles&gt;&lt;title&gt;Acute scrotum pain&lt;/title&gt;&lt;/titles&gt;&lt;dates&gt;&lt;year&gt;2017&lt;/year&gt;&lt;/dates&gt;&lt;urls&gt;&lt;/urls&gt;&lt;/record&gt;&lt;/Cite&gt;&lt;/EndNote&gt;</w:instrText>
      </w:r>
      <w:r w:rsidRPr="0058427B">
        <w:rPr>
          <w:rFonts w:asciiTheme="majorBidi" w:hAnsiTheme="majorBidi" w:cs="B Nazanin"/>
        </w:rPr>
        <w:fldChar w:fldCharType="separate"/>
      </w:r>
      <w:r w:rsidRPr="0058427B">
        <w:rPr>
          <w:rFonts w:asciiTheme="majorBidi" w:hAnsiTheme="majorBidi" w:cs="B Nazanin"/>
          <w:noProof/>
        </w:rPr>
        <w:t>(1)</w:t>
      </w:r>
      <w:r w:rsidRPr="0058427B">
        <w:rPr>
          <w:rFonts w:asciiTheme="majorBidi" w:hAnsiTheme="majorBidi" w:cs="B Nazanin"/>
        </w:rPr>
        <w:fldChar w:fldCharType="end"/>
      </w:r>
      <w:r w:rsidRPr="0058427B">
        <w:rPr>
          <w:rFonts w:asciiTheme="majorBidi" w:hAnsiTheme="majorBidi" w:cs="B Nazanin" w:hint="cs"/>
          <w:rtl/>
        </w:rPr>
        <w:t xml:space="preserve"> </w:t>
      </w:r>
      <w:r w:rsidRPr="0058427B">
        <w:rPr>
          <w:rFonts w:asciiTheme="majorBidi" w:hAnsiTheme="majorBidi" w:cs="B Nazanin"/>
          <w:rtl/>
        </w:rPr>
        <w:t>مهم‌ترین تشخیص در این میان، پیچ‌خوردگی بیضه است، زیرا در صورت عدم درمان به‌موقع می‌تواند منجر به نکروز و از دست رفتن بیضه شود. مکانیسم ایجاد پیچ‌خوردگی بیضه، اختلال در خون‌رسانی و در نهایت انفارکتوس بیضه در اثر چرخش طناب اسپرماتیک است</w:t>
      </w:r>
      <w:r w:rsidRPr="0058427B">
        <w:rPr>
          <w:rFonts w:asciiTheme="majorBidi" w:hAnsiTheme="majorBidi" w:cs="B Nazanin" w:hint="cs"/>
          <w:rtl/>
        </w:rPr>
        <w:t>.</w:t>
      </w:r>
      <w:r w:rsidR="0029389E" w:rsidRPr="0058427B">
        <w:rPr>
          <w:rFonts w:asciiTheme="majorBidi" w:hAnsiTheme="majorBidi" w:cs="B Nazanin"/>
        </w:rPr>
        <w:fldChar w:fldCharType="begin"/>
      </w:r>
      <w:r w:rsidR="0029389E" w:rsidRPr="0058427B">
        <w:rPr>
          <w:rFonts w:asciiTheme="majorBidi" w:hAnsiTheme="majorBidi" w:cs="B Nazanin"/>
        </w:rPr>
        <w:instrText xml:space="preserve"> ADDIN EN.CITE &lt;EndNote&gt;&lt;Cite&gt;&lt;Author&gt;Karaguzel&lt;/Author&gt;&lt;Year&gt;2014&lt;/Year&gt;&lt;RecNum&gt;132&lt;/RecNum&gt;&lt;DisplayText&gt;(2)&lt;/DisplayText&gt;&lt;record&gt;&lt;rec-number&gt;132&lt;/rec-number&gt;&lt;foreign-keys&gt;&lt;key app="EN" db-id="rraafevd12fe0mear5yx5fr6dzz0spz0f0rw" timestamp="1782288582"&gt;132&lt;/key&gt;&lt;/foreign-keys&gt;&lt;ref-type name="Journal Article"&gt;17&lt;/ref-type&gt;&lt;contributors&gt;&lt;authors&gt;&lt;author&gt;Karaguzel, Ersagun&lt;/author&gt;&lt;author&gt;Kadihasanoglu, Mustafa&lt;/author&gt;&lt;author&gt;Kutlu, Omer&lt;/author&gt;&lt;/authors&gt;&lt;/contributors&gt;&lt;titles&gt;&lt;title&gt;Mechanisms of testicular torsion and potential protective agents&lt;/title&gt;&lt;secondary-title&gt;Nature Reviews Urology&lt;/secondary-title&gt;&lt;/titles&gt;&lt;periodical&gt;&lt;full-title&gt;Nature Reviews Urology&lt;/full-title&gt;&lt;/periodical&gt;&lt;pages&gt;391-399&lt;/pages&gt;&lt;volume&gt;11&lt;/volume&gt;&lt;number&gt;7&lt;/number&gt;&lt;dates&gt;&lt;year&gt;2014&lt;/year&gt;&lt;/dates&gt;&lt;isbn&gt;1759-4812&lt;/isbn&gt;&lt;urls&gt;&lt;/urls&gt;&lt;/record&gt;&lt;/Cite&gt;&lt;/EndNote&gt;</w:instrText>
      </w:r>
      <w:r w:rsidR="0029389E" w:rsidRPr="0058427B">
        <w:rPr>
          <w:rFonts w:asciiTheme="majorBidi" w:hAnsiTheme="majorBidi" w:cs="B Nazanin"/>
        </w:rPr>
        <w:fldChar w:fldCharType="separate"/>
      </w:r>
      <w:r w:rsidR="0029389E" w:rsidRPr="0058427B">
        <w:rPr>
          <w:rFonts w:asciiTheme="majorBidi" w:hAnsiTheme="majorBidi" w:cs="B Nazanin"/>
          <w:noProof/>
        </w:rPr>
        <w:t>(2)</w:t>
      </w:r>
      <w:r w:rsidR="0029389E" w:rsidRPr="0058427B">
        <w:rPr>
          <w:rFonts w:asciiTheme="majorBidi" w:hAnsiTheme="majorBidi" w:cs="B Nazanin"/>
        </w:rPr>
        <w:fldChar w:fldCharType="end"/>
      </w:r>
      <w:r w:rsidRPr="0058427B">
        <w:rPr>
          <w:rFonts w:asciiTheme="majorBidi" w:hAnsiTheme="majorBidi" w:cs="B Nazanin" w:hint="cs"/>
          <w:rtl/>
        </w:rPr>
        <w:t xml:space="preserve"> آپاندیس</w:t>
      </w:r>
      <w:r w:rsidRPr="0058427B">
        <w:rPr>
          <w:rFonts w:asciiTheme="majorBidi" w:hAnsiTheme="majorBidi" w:cs="B Nazanin"/>
          <w:rtl/>
        </w:rPr>
        <w:t xml:space="preserve"> بیضه ساختاری کوچک است که در قسمت فوقانی یک یا هر دو بیضه قرار دارد و بقایای مجرای مولر در دوران جنینی محسوب می‌شود</w:t>
      </w:r>
      <w:r w:rsidRPr="0058427B">
        <w:rPr>
          <w:rFonts w:asciiTheme="majorBidi" w:hAnsiTheme="majorBidi" w:cs="B Nazanin" w:hint="cs"/>
          <w:rtl/>
        </w:rPr>
        <w:t>.</w:t>
      </w:r>
      <w:r w:rsidR="00B82B12" w:rsidRPr="0058427B">
        <w:rPr>
          <w:rFonts w:asciiTheme="majorBidi" w:hAnsiTheme="majorBidi" w:cs="B Nazanin"/>
        </w:rPr>
        <w:fldChar w:fldCharType="begin"/>
      </w:r>
      <w:r>
        <w:rPr>
          <w:rFonts w:asciiTheme="majorBidi" w:hAnsiTheme="majorBidi" w:cs="B Nazanin"/>
        </w:rPr>
        <w:instrText xml:space="preserve"> ADDIN EN.CITE &lt;EndNote&gt;&lt;Cite&gt;&lt;Author&gt;Jacob&lt;/Author&gt;&lt;Year&gt;2005&lt;/Year&gt;&lt;RecNum&gt;133&lt;/RecNum&gt;&lt;DisplayText&gt;(3)&lt;/DisplayText&gt;&lt;record&gt;&lt;rec-number&gt;133&lt;/rec-number&gt;&lt;foreign-keys&gt;&lt;key app="EN" db-id="rraafevd12fe0mear5yx5fr6dzz0spz0f0rw" timestamp="1782288947"&gt;133&lt;/key&gt;&lt;/foreign-keys&gt;&lt;ref-type name="Journal Article"&gt;17&lt;/ref-type&gt;&lt;contributors&gt;&lt;authors&gt;&lt;author&gt;Jacob, Monika&lt;/author&gt;&lt;author&gt;Barteczko, Klaus&lt;/author&gt;&lt;/authors&gt;&lt;/contributors&gt;&lt;titles&gt;&lt;title&gt;Contribution to the origin and development of the appendices of the testis and epididymis in humans&lt;/title&gt;&lt;secondary-title&gt;Anatomy and embryology&lt;/secondary-title&gt;&lt;/titles&gt;&lt;pages&gt;287-302&lt;/pages&gt;&lt;volume&gt;209&lt;/volume&gt;&lt;number&gt;4&lt;/number&gt;&lt;dates&gt;&lt;year&gt;2005&lt;/year&gt;&lt;/dates&gt;&lt;isbn&gt;0340-2061&lt;/isbn&gt;&lt;urls&gt;&lt;/urls&gt;&lt;/record&gt;&lt;/Cite&gt;&lt;/EndNote&gt;</w:instrText>
      </w:r>
      <w:r w:rsidR="00B82B12" w:rsidRPr="0058427B">
        <w:rPr>
          <w:rFonts w:asciiTheme="majorBidi" w:hAnsiTheme="majorBidi" w:cs="B Nazanin"/>
        </w:rPr>
        <w:fldChar w:fldCharType="separate"/>
      </w:r>
      <w:r w:rsidR="00B82B12" w:rsidRPr="0058427B">
        <w:rPr>
          <w:rFonts w:asciiTheme="majorBidi" w:hAnsiTheme="majorBidi" w:cs="B Nazanin"/>
          <w:noProof/>
        </w:rPr>
        <w:t>(3)</w:t>
      </w:r>
      <w:r w:rsidR="00B82B12" w:rsidRPr="0058427B">
        <w:rPr>
          <w:rFonts w:asciiTheme="majorBidi" w:hAnsiTheme="majorBidi" w:cs="B Nazanin"/>
        </w:rPr>
        <w:fldChar w:fldCharType="end"/>
      </w:r>
      <w:r w:rsidRPr="0058427B">
        <w:rPr>
          <w:rFonts w:asciiTheme="majorBidi" w:hAnsiTheme="majorBidi" w:cs="B Nazanin" w:hint="cs"/>
          <w:rtl/>
        </w:rPr>
        <w:t xml:space="preserve"> </w:t>
      </w:r>
      <w:r w:rsidRPr="0058427B">
        <w:rPr>
          <w:rFonts w:asciiTheme="majorBidi" w:hAnsiTheme="majorBidi" w:cs="B Nazanin"/>
          <w:rtl/>
        </w:rPr>
        <w:t xml:space="preserve">این زائده از عصب‌گیری غنی برخوردار است و در صورت بروز پیچ‌خوردگی می‌تواند باعث ایجاد درد حاد کیسه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شود.</w:t>
      </w:r>
      <w:r w:rsidR="00B82B12" w:rsidRPr="0058427B">
        <w:rPr>
          <w:rFonts w:asciiTheme="majorBidi" w:hAnsiTheme="majorBidi" w:cs="B Nazanin"/>
        </w:rPr>
        <w:fldChar w:fldCharType="begin"/>
      </w:r>
      <w:r w:rsidR="00B82B12" w:rsidRPr="0058427B">
        <w:rPr>
          <w:rFonts w:asciiTheme="majorBidi" w:hAnsiTheme="majorBidi" w:cs="B Nazanin"/>
        </w:rPr>
        <w:instrText xml:space="preserve"> ADDIN EN.CITE &lt;EndNote&gt;&lt;Cite&gt;&lt;Author&gt;Pomajzl&lt;/Author&gt;&lt;Year&gt;2024&lt;/Year&gt;&lt;RecNum&gt;134&lt;/RecNum&gt;&lt;DisplayText&gt;(4)&lt;/DisplayText&gt;&lt;record&gt;&lt;rec-number&gt;134&lt;/rec-number&gt;&lt;foreign-keys&gt;&lt;key app="EN" db-id="rraafevd12fe0mear5yx5fr6dzz0spz0f0rw" timestamp="1782289345"&gt;134&lt;/key&gt;&lt;/foreign-keys&gt;&lt;ref-type name="Book Section"&gt;5&lt;/ref-type&gt;&lt;contributors&gt;&lt;authors&gt;&lt;author&gt;Pomajzl, AJ&lt;/author&gt;&lt;author&gt;Leslie, Stephen W&lt;/author&gt;&lt;/authors&gt;&lt;/contributors&gt;&lt;titles&gt;&lt;title&gt;Appendix testis torsion&lt;/title&gt;&lt;secondary-title&gt;StatPearls [Internet]&lt;/secondary-title&gt;&lt;/titles&gt;&lt;dates&gt;&lt;year&gt;2024&lt;/year&gt;&lt;/dates&gt;&lt;publisher&gt;StatPearls Publishing&lt;/publisher&gt;&lt;urls&gt;&lt;/urls&gt;&lt;/record&gt;&lt;/Cite&gt;&lt;/EndNote&gt;</w:instrText>
      </w:r>
      <w:r w:rsidR="00B82B12" w:rsidRPr="0058427B">
        <w:rPr>
          <w:rFonts w:asciiTheme="majorBidi" w:hAnsiTheme="majorBidi" w:cs="B Nazanin"/>
        </w:rPr>
        <w:fldChar w:fldCharType="separate"/>
      </w:r>
      <w:r w:rsidR="00B82B12" w:rsidRPr="0058427B">
        <w:rPr>
          <w:rFonts w:asciiTheme="majorBidi" w:hAnsiTheme="majorBidi" w:cs="B Nazanin"/>
          <w:noProof/>
        </w:rPr>
        <w:t>(4)</w:t>
      </w:r>
      <w:r w:rsidR="00B82B12" w:rsidRPr="0058427B">
        <w:rPr>
          <w:rFonts w:asciiTheme="majorBidi" w:hAnsiTheme="majorBidi" w:cs="B Nazanin"/>
        </w:rPr>
        <w:fldChar w:fldCharType="end"/>
      </w:r>
    </w:p>
    <w:p w14:paraId="6807B49A" w14:textId="388ECD08" w:rsidR="00D24A9B" w:rsidRPr="0058427B" w:rsidRDefault="0058427B" w:rsidP="0058427B">
      <w:pPr>
        <w:bidi/>
        <w:rPr>
          <w:rFonts w:asciiTheme="majorBidi" w:hAnsiTheme="majorBidi" w:cs="B Nazanin"/>
        </w:rPr>
      </w:pPr>
      <w:r w:rsidRPr="0058427B">
        <w:rPr>
          <w:rFonts w:asciiTheme="majorBidi" w:hAnsiTheme="majorBidi" w:cs="B Nazanin"/>
          <w:rtl/>
        </w:rPr>
        <w:t xml:space="preserve">پیچ‌خوردگی بیضه یک اورژانس واقعی است که نیاز به مداخله </w:t>
      </w:r>
      <w:r w:rsidRPr="0058427B">
        <w:rPr>
          <w:rFonts w:asciiTheme="majorBidi" w:hAnsiTheme="majorBidi" w:cs="B Nazanin" w:hint="cs"/>
          <w:rtl/>
        </w:rPr>
        <w:t>جراحی</w:t>
      </w:r>
      <w:r w:rsidRPr="0058427B">
        <w:rPr>
          <w:rFonts w:asciiTheme="majorBidi" w:hAnsiTheme="majorBidi" w:cs="B Nazanin"/>
          <w:rtl/>
        </w:rPr>
        <w:t xml:space="preserve"> </w:t>
      </w:r>
      <w:r w:rsidRPr="0058427B">
        <w:rPr>
          <w:rFonts w:asciiTheme="majorBidi" w:hAnsiTheme="majorBidi" w:cs="B Nazanin" w:hint="cs"/>
          <w:rtl/>
        </w:rPr>
        <w:t>فوری</w:t>
      </w:r>
      <w:r w:rsidRPr="0058427B">
        <w:rPr>
          <w:rFonts w:asciiTheme="majorBidi" w:hAnsiTheme="majorBidi" w:cs="B Nazanin"/>
          <w:rtl/>
        </w:rPr>
        <w:t xml:space="preserve"> </w:t>
      </w:r>
      <w:r w:rsidRPr="0058427B">
        <w:rPr>
          <w:rFonts w:asciiTheme="majorBidi" w:hAnsiTheme="majorBidi" w:cs="B Nazanin" w:hint="cs"/>
          <w:rtl/>
        </w:rPr>
        <w:t>دارد،</w:t>
      </w:r>
      <w:r w:rsidRPr="0058427B">
        <w:rPr>
          <w:rFonts w:asciiTheme="majorBidi" w:hAnsiTheme="majorBidi" w:cs="B Nazanin"/>
          <w:rtl/>
        </w:rPr>
        <w:t xml:space="preserve"> </w:t>
      </w:r>
      <w:r w:rsidRPr="0058427B">
        <w:rPr>
          <w:rFonts w:asciiTheme="majorBidi" w:hAnsiTheme="majorBidi" w:cs="B Nazanin" w:hint="cs"/>
          <w:rtl/>
        </w:rPr>
        <w:t>در</w:t>
      </w:r>
      <w:r w:rsidRPr="0058427B">
        <w:rPr>
          <w:rFonts w:asciiTheme="majorBidi" w:hAnsiTheme="majorBidi" w:cs="B Nazanin"/>
          <w:rtl/>
        </w:rPr>
        <w:t xml:space="preserve"> </w:t>
      </w:r>
      <w:r w:rsidRPr="0058427B">
        <w:rPr>
          <w:rFonts w:asciiTheme="majorBidi" w:hAnsiTheme="majorBidi" w:cs="B Nazanin" w:hint="cs"/>
          <w:rtl/>
        </w:rPr>
        <w:t>حالی</w:t>
      </w:r>
      <w:r w:rsidRPr="0058427B">
        <w:rPr>
          <w:rFonts w:asciiTheme="majorBidi" w:hAnsiTheme="majorBidi" w:cs="B Nazanin"/>
          <w:rtl/>
        </w:rPr>
        <w:t xml:space="preserve"> </w:t>
      </w:r>
      <w:r w:rsidRPr="0058427B">
        <w:rPr>
          <w:rFonts w:asciiTheme="majorBidi" w:hAnsiTheme="majorBidi" w:cs="B Nazanin" w:hint="cs"/>
          <w:rtl/>
        </w:rPr>
        <w:t>که</w:t>
      </w:r>
      <w:r w:rsidRPr="0058427B">
        <w:rPr>
          <w:rFonts w:asciiTheme="majorBidi" w:hAnsiTheme="majorBidi" w:cs="B Nazanin"/>
          <w:rtl/>
        </w:rPr>
        <w:t xml:space="preserve"> </w:t>
      </w:r>
      <w:r w:rsidRPr="0058427B">
        <w:rPr>
          <w:rFonts w:asciiTheme="majorBidi" w:hAnsiTheme="majorBidi" w:cs="B Nazanin" w:hint="cs"/>
          <w:rtl/>
        </w:rPr>
        <w:t>پیچ‌خوردگی</w:t>
      </w:r>
      <w:r w:rsidRPr="0058427B">
        <w:rPr>
          <w:rFonts w:asciiTheme="majorBidi" w:hAnsiTheme="majorBidi" w:cs="B Nazanin"/>
          <w:rtl/>
        </w:rPr>
        <w:t xml:space="preserve"> </w:t>
      </w:r>
      <w:r w:rsidRPr="0058427B">
        <w:rPr>
          <w:rFonts w:asciiTheme="majorBidi" w:hAnsiTheme="majorBidi" w:cs="B Nazanin" w:hint="cs"/>
          <w:rtl/>
        </w:rPr>
        <w:t>آپاندیس</w:t>
      </w:r>
      <w:r w:rsidRPr="0058427B">
        <w:rPr>
          <w:rFonts w:asciiTheme="majorBidi" w:hAnsiTheme="majorBidi" w:cs="B Nazanin"/>
          <w:rtl/>
        </w:rPr>
        <w:t xml:space="preserve"> بیضه معمولاً بیماری‌ خودمحدودشونده است. در بیماران مبتلا به پیچ‌خوردگی بیضه، ممکن است رفلکس کرماستریک از بین رفته باشد</w:t>
      </w:r>
      <w:r w:rsidRPr="0058427B">
        <w:rPr>
          <w:rFonts w:asciiTheme="majorBidi" w:hAnsiTheme="majorBidi" w:cs="B Nazanin" w:hint="cs"/>
          <w:rtl/>
        </w:rPr>
        <w:t>.</w:t>
      </w:r>
      <w:r w:rsidR="001A23AE" w:rsidRPr="0058427B">
        <w:rPr>
          <w:rFonts w:asciiTheme="majorBidi" w:hAnsiTheme="majorBidi" w:cs="B Nazanin"/>
        </w:rPr>
        <w:fldChar w:fldCharType="begin"/>
      </w:r>
      <w:r>
        <w:rPr>
          <w:rFonts w:asciiTheme="majorBidi" w:hAnsiTheme="majorBidi" w:cs="B Nazanin"/>
        </w:rPr>
        <w:instrText xml:space="preserve"> ADDIN EN.CITE &lt;EndNote&gt;&lt;Cite&gt;&lt;Author&gt;Ringdahl&lt;/Author&gt;&lt;Year&gt;2006&lt;/Year&gt;&lt;RecNum&gt;135&lt;/RecNum&gt;&lt;DisplayText&gt;(5)&lt;/DisplayText&gt;&lt;record&gt;&lt;rec-number&gt;135&lt;/rec-number&gt;&lt;foreign-keys&gt;&lt;key app="EN" db-id="rraafevd12fe0mear5yx5fr6dzz0spz0f0rw" timestamp="1782309863"&gt;135&lt;/key&gt;&lt;/foreign-keys&gt;&lt;ref-type name="Journal Article"&gt;17&lt;/ref-type&gt;&lt;contributors&gt;&lt;authors&gt;&lt;author&gt;Ringdahl, Erika&lt;/author&gt;&lt;author&gt;Teague, Lynn&lt;/author&gt;&lt;/authors&gt;&lt;/contributors&gt;&lt;titles&gt;&lt;title&gt;Testicular torsion&lt;/title&gt;&lt;secondary-title&gt;American family physician&lt;/secondary-title&gt;&lt;/titles&gt;&lt;pages&gt;1739-1743&lt;/pages&gt;&lt;volume&gt;74&lt;/volume&gt;&lt;number&gt;10&lt;/number&gt;&lt;dates&gt;&lt;year&gt;2006&lt;/year&gt;&lt;/dates&gt;&lt;urls&gt;&lt;/urls&gt;&lt;/record&gt;&lt;/Cite&gt;&lt;/EndNote&gt;</w:instrText>
      </w:r>
      <w:r w:rsidR="001A23AE" w:rsidRPr="0058427B">
        <w:rPr>
          <w:rFonts w:asciiTheme="majorBidi" w:hAnsiTheme="majorBidi" w:cs="B Nazanin"/>
        </w:rPr>
        <w:fldChar w:fldCharType="separate"/>
      </w:r>
      <w:r w:rsidR="001A23AE" w:rsidRPr="0058427B">
        <w:rPr>
          <w:rFonts w:asciiTheme="majorBidi" w:hAnsiTheme="majorBidi" w:cs="B Nazanin"/>
          <w:noProof/>
        </w:rPr>
        <w:t>(5)</w:t>
      </w:r>
      <w:r w:rsidR="001A23AE" w:rsidRPr="0058427B">
        <w:rPr>
          <w:rFonts w:asciiTheme="majorBidi" w:hAnsiTheme="majorBidi" w:cs="B Nazanin"/>
        </w:rPr>
        <w:fldChar w:fldCharType="end"/>
      </w:r>
      <w:r>
        <w:rPr>
          <w:rFonts w:asciiTheme="majorBidi" w:hAnsiTheme="majorBidi" w:cs="B Nazanin" w:hint="cs"/>
          <w:rtl/>
        </w:rPr>
        <w:t xml:space="preserve"> </w:t>
      </w:r>
      <w:r w:rsidRPr="0058427B">
        <w:rPr>
          <w:rFonts w:asciiTheme="majorBidi" w:hAnsiTheme="majorBidi" w:cs="B Nazanin"/>
          <w:rtl/>
        </w:rPr>
        <w:t xml:space="preserve">در مقابل، در پیچ‌خوردگی زائده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ممکن</w:t>
      </w:r>
      <w:r w:rsidRPr="0058427B">
        <w:rPr>
          <w:rFonts w:asciiTheme="majorBidi" w:hAnsiTheme="majorBidi" w:cs="B Nazanin"/>
          <w:rtl/>
        </w:rPr>
        <w:t xml:space="preserve"> </w:t>
      </w:r>
      <w:r w:rsidRPr="0058427B">
        <w:rPr>
          <w:rFonts w:asciiTheme="majorBidi" w:hAnsiTheme="majorBidi" w:cs="B Nazanin" w:hint="cs"/>
          <w:rtl/>
        </w:rPr>
        <w:t>است</w:t>
      </w:r>
      <w:r w:rsidRPr="0058427B">
        <w:rPr>
          <w:rFonts w:asciiTheme="majorBidi" w:hAnsiTheme="majorBidi" w:cs="B Nazanin"/>
          <w:rtl/>
        </w:rPr>
        <w:t xml:space="preserve"> </w:t>
      </w:r>
      <w:r w:rsidRPr="0058427B">
        <w:rPr>
          <w:rFonts w:asciiTheme="majorBidi" w:hAnsiTheme="majorBidi" w:cs="B Nazanin" w:hint="cs"/>
          <w:rtl/>
        </w:rPr>
        <w:t>علامت</w:t>
      </w:r>
      <w:r w:rsidRPr="0058427B">
        <w:rPr>
          <w:rFonts w:asciiTheme="majorBidi" w:hAnsiTheme="majorBidi" w:cs="B Nazanin"/>
          <w:rtl/>
        </w:rPr>
        <w:t xml:space="preserve"> </w:t>
      </w:r>
      <w:r w:rsidRPr="0058427B">
        <w:rPr>
          <w:rFonts w:asciiTheme="majorBidi" w:hAnsiTheme="majorBidi" w:cs="B Nazanin" w:hint="cs"/>
          <w:rtl/>
        </w:rPr>
        <w:t>نقطه</w:t>
      </w:r>
      <w:r w:rsidRPr="0058427B">
        <w:rPr>
          <w:rFonts w:asciiTheme="majorBidi" w:hAnsiTheme="majorBidi" w:cs="B Nazanin"/>
          <w:rtl/>
        </w:rPr>
        <w:t xml:space="preserve"> </w:t>
      </w:r>
      <w:r w:rsidRPr="0058427B">
        <w:rPr>
          <w:rFonts w:asciiTheme="majorBidi" w:hAnsiTheme="majorBidi" w:cs="B Nazanin" w:hint="cs"/>
          <w:rtl/>
        </w:rPr>
        <w:t>آبی</w:t>
      </w:r>
      <w:r w:rsidRPr="0058427B">
        <w:rPr>
          <w:rFonts w:asciiTheme="majorBidi" w:hAnsiTheme="majorBidi" w:cs="B Nazanin"/>
          <w:rtl/>
        </w:rPr>
        <w:t xml:space="preserve"> </w:t>
      </w:r>
      <w:r w:rsidRPr="0058427B">
        <w:rPr>
          <w:rFonts w:asciiTheme="majorBidi" w:hAnsiTheme="majorBidi" w:cs="B Nazanin" w:hint="cs"/>
          <w:rtl/>
        </w:rPr>
        <w:t>مشاهده</w:t>
      </w:r>
      <w:r w:rsidRPr="0058427B">
        <w:rPr>
          <w:rFonts w:asciiTheme="majorBidi" w:hAnsiTheme="majorBidi" w:cs="B Nazanin"/>
          <w:rtl/>
        </w:rPr>
        <w:t xml:space="preserve"> </w:t>
      </w:r>
      <w:r w:rsidRPr="0058427B">
        <w:rPr>
          <w:rFonts w:asciiTheme="majorBidi" w:hAnsiTheme="majorBidi" w:cs="B Nazanin" w:hint="cs"/>
          <w:rtl/>
        </w:rPr>
        <w:t>شود</w:t>
      </w:r>
      <w:r w:rsidRPr="0058427B">
        <w:rPr>
          <w:rFonts w:asciiTheme="majorBidi" w:hAnsiTheme="majorBidi" w:cs="B Nazanin"/>
          <w:rtl/>
        </w:rPr>
        <w:t xml:space="preserve"> </w:t>
      </w:r>
      <w:r w:rsidRPr="0058427B">
        <w:rPr>
          <w:rFonts w:asciiTheme="majorBidi" w:hAnsiTheme="majorBidi" w:cs="B Nazanin" w:hint="cs"/>
          <w:rtl/>
        </w:rPr>
        <w:t>که</w:t>
      </w:r>
      <w:r w:rsidRPr="0058427B">
        <w:rPr>
          <w:rFonts w:asciiTheme="majorBidi" w:hAnsiTheme="majorBidi" w:cs="B Nazanin"/>
          <w:rtl/>
        </w:rPr>
        <w:t xml:space="preserve"> </w:t>
      </w:r>
      <w:r w:rsidRPr="0058427B">
        <w:rPr>
          <w:rFonts w:asciiTheme="majorBidi" w:hAnsiTheme="majorBidi" w:cs="B Nazanin" w:hint="cs"/>
          <w:rtl/>
        </w:rPr>
        <w:t>به</w:t>
      </w:r>
      <w:r w:rsidRPr="0058427B">
        <w:rPr>
          <w:rFonts w:asciiTheme="majorBidi" w:hAnsiTheme="majorBidi" w:cs="B Nazanin"/>
          <w:rtl/>
        </w:rPr>
        <w:t xml:space="preserve"> </w:t>
      </w:r>
      <w:r w:rsidRPr="0058427B">
        <w:rPr>
          <w:rFonts w:asciiTheme="majorBidi" w:hAnsiTheme="majorBidi" w:cs="B Nazanin" w:hint="cs"/>
          <w:rtl/>
        </w:rPr>
        <w:t>صورت</w:t>
      </w:r>
      <w:r w:rsidRPr="0058427B">
        <w:rPr>
          <w:rFonts w:asciiTheme="majorBidi" w:hAnsiTheme="majorBidi" w:cs="B Nazanin"/>
          <w:rtl/>
        </w:rPr>
        <w:t xml:space="preserve"> </w:t>
      </w:r>
      <w:r w:rsidRPr="0058427B">
        <w:rPr>
          <w:rFonts w:asciiTheme="majorBidi" w:hAnsiTheme="majorBidi" w:cs="B Nazanin" w:hint="cs"/>
          <w:rtl/>
        </w:rPr>
        <w:t>یک</w:t>
      </w:r>
      <w:r w:rsidRPr="0058427B">
        <w:rPr>
          <w:rFonts w:asciiTheme="majorBidi" w:hAnsiTheme="majorBidi" w:cs="B Nazanin"/>
          <w:rtl/>
        </w:rPr>
        <w:t xml:space="preserve"> </w:t>
      </w:r>
      <w:r w:rsidRPr="0058427B">
        <w:rPr>
          <w:rFonts w:asciiTheme="majorBidi" w:hAnsiTheme="majorBidi" w:cs="B Nazanin" w:hint="cs"/>
          <w:rtl/>
        </w:rPr>
        <w:t>ندول</w:t>
      </w:r>
      <w:r w:rsidRPr="0058427B">
        <w:rPr>
          <w:rFonts w:asciiTheme="majorBidi" w:hAnsiTheme="majorBidi" w:cs="B Nazanin"/>
          <w:rtl/>
        </w:rPr>
        <w:t xml:space="preserve"> </w:t>
      </w:r>
      <w:r w:rsidRPr="0058427B">
        <w:rPr>
          <w:rFonts w:asciiTheme="majorBidi" w:hAnsiTheme="majorBidi" w:cs="B Nazanin" w:hint="cs"/>
          <w:rtl/>
        </w:rPr>
        <w:t>کوچک،</w:t>
      </w:r>
      <w:r w:rsidRPr="0058427B">
        <w:rPr>
          <w:rFonts w:asciiTheme="majorBidi" w:hAnsiTheme="majorBidi" w:cs="B Nazanin"/>
          <w:rtl/>
        </w:rPr>
        <w:t xml:space="preserve"> </w:t>
      </w:r>
      <w:r w:rsidRPr="0058427B">
        <w:rPr>
          <w:rFonts w:asciiTheme="majorBidi" w:hAnsiTheme="majorBidi" w:cs="B Nazanin" w:hint="cs"/>
          <w:rtl/>
        </w:rPr>
        <w:t>سفت</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قابل</w:t>
      </w:r>
      <w:r w:rsidRPr="0058427B">
        <w:rPr>
          <w:rFonts w:asciiTheme="majorBidi" w:hAnsiTheme="majorBidi" w:cs="B Nazanin"/>
          <w:rtl/>
        </w:rPr>
        <w:t xml:space="preserve"> </w:t>
      </w:r>
      <w:r w:rsidRPr="0058427B">
        <w:rPr>
          <w:rFonts w:asciiTheme="majorBidi" w:hAnsiTheme="majorBidi" w:cs="B Nazanin" w:hint="cs"/>
          <w:rtl/>
        </w:rPr>
        <w:t>لمس</w:t>
      </w:r>
      <w:r w:rsidRPr="0058427B">
        <w:rPr>
          <w:rFonts w:asciiTheme="majorBidi" w:hAnsiTheme="majorBidi" w:cs="B Nazanin"/>
          <w:rtl/>
        </w:rPr>
        <w:t xml:space="preserve"> </w:t>
      </w:r>
      <w:r w:rsidRPr="0058427B">
        <w:rPr>
          <w:rFonts w:asciiTheme="majorBidi" w:hAnsiTheme="majorBidi" w:cs="B Nazanin" w:hint="cs"/>
          <w:rtl/>
        </w:rPr>
        <w:t>در</w:t>
      </w:r>
      <w:r w:rsidRPr="0058427B">
        <w:rPr>
          <w:rFonts w:asciiTheme="majorBidi" w:hAnsiTheme="majorBidi" w:cs="B Nazanin"/>
          <w:rtl/>
        </w:rPr>
        <w:t xml:space="preserve"> </w:t>
      </w:r>
      <w:r w:rsidRPr="0058427B">
        <w:rPr>
          <w:rFonts w:asciiTheme="majorBidi" w:hAnsiTheme="majorBidi" w:cs="B Nazanin" w:hint="cs"/>
          <w:rtl/>
        </w:rPr>
        <w:t>قطب</w:t>
      </w:r>
      <w:r w:rsidRPr="0058427B">
        <w:rPr>
          <w:rFonts w:asciiTheme="majorBidi" w:hAnsiTheme="majorBidi" w:cs="B Nazanin"/>
          <w:rtl/>
        </w:rPr>
        <w:t xml:space="preserve"> </w:t>
      </w:r>
      <w:r w:rsidRPr="0058427B">
        <w:rPr>
          <w:rFonts w:asciiTheme="majorBidi" w:hAnsiTheme="majorBidi" w:cs="B Nazanin" w:hint="cs"/>
          <w:rtl/>
        </w:rPr>
        <w:t>فوقانی</w:t>
      </w:r>
      <w:r w:rsidRPr="0058427B">
        <w:rPr>
          <w:rFonts w:asciiTheme="majorBidi" w:hAnsiTheme="majorBidi" w:cs="B Nazanin"/>
          <w:rtl/>
        </w:rPr>
        <w:t xml:space="preserve">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همراه</w:t>
      </w:r>
      <w:r w:rsidRPr="0058427B">
        <w:rPr>
          <w:rFonts w:asciiTheme="majorBidi" w:hAnsiTheme="majorBidi" w:cs="B Nazanin"/>
          <w:rtl/>
        </w:rPr>
        <w:t xml:space="preserve"> </w:t>
      </w:r>
      <w:r w:rsidRPr="0058427B">
        <w:rPr>
          <w:rFonts w:asciiTheme="majorBidi" w:hAnsiTheme="majorBidi" w:cs="B Nazanin" w:hint="cs"/>
          <w:rtl/>
        </w:rPr>
        <w:t>با</w:t>
      </w:r>
      <w:r w:rsidRPr="0058427B">
        <w:rPr>
          <w:rFonts w:asciiTheme="majorBidi" w:hAnsiTheme="majorBidi" w:cs="B Nazanin"/>
          <w:rtl/>
        </w:rPr>
        <w:t xml:space="preserve"> </w:t>
      </w:r>
      <w:r w:rsidRPr="0058427B">
        <w:rPr>
          <w:rFonts w:asciiTheme="majorBidi" w:hAnsiTheme="majorBidi" w:cs="B Nazanin" w:hint="cs"/>
          <w:rtl/>
        </w:rPr>
        <w:t>تغییر</w:t>
      </w:r>
      <w:r w:rsidRPr="0058427B">
        <w:rPr>
          <w:rFonts w:asciiTheme="majorBidi" w:hAnsiTheme="majorBidi" w:cs="B Nazanin"/>
          <w:rtl/>
        </w:rPr>
        <w:t xml:space="preserve"> </w:t>
      </w:r>
      <w:r w:rsidRPr="0058427B">
        <w:rPr>
          <w:rFonts w:asciiTheme="majorBidi" w:hAnsiTheme="majorBidi" w:cs="B Nazanin" w:hint="cs"/>
          <w:rtl/>
        </w:rPr>
        <w:t>رنگ</w:t>
      </w:r>
      <w:r w:rsidRPr="0058427B">
        <w:rPr>
          <w:rFonts w:asciiTheme="majorBidi" w:hAnsiTheme="majorBidi" w:cs="B Nazanin"/>
          <w:rtl/>
        </w:rPr>
        <w:t xml:space="preserve"> </w:t>
      </w:r>
      <w:r w:rsidRPr="0058427B">
        <w:rPr>
          <w:rFonts w:asciiTheme="majorBidi" w:hAnsiTheme="majorBidi" w:cs="B Nazanin" w:hint="cs"/>
          <w:rtl/>
        </w:rPr>
        <w:t>مایل</w:t>
      </w:r>
      <w:r w:rsidRPr="0058427B">
        <w:rPr>
          <w:rFonts w:asciiTheme="majorBidi" w:hAnsiTheme="majorBidi" w:cs="B Nazanin"/>
          <w:rtl/>
        </w:rPr>
        <w:t xml:space="preserve"> </w:t>
      </w:r>
      <w:r w:rsidRPr="0058427B">
        <w:rPr>
          <w:rFonts w:asciiTheme="majorBidi" w:hAnsiTheme="majorBidi" w:cs="B Nazanin" w:hint="cs"/>
          <w:rtl/>
        </w:rPr>
        <w:t>به</w:t>
      </w:r>
      <w:r w:rsidRPr="0058427B">
        <w:rPr>
          <w:rFonts w:asciiTheme="majorBidi" w:hAnsiTheme="majorBidi" w:cs="B Nazanin"/>
          <w:rtl/>
        </w:rPr>
        <w:t xml:space="preserve"> </w:t>
      </w:r>
      <w:r w:rsidRPr="0058427B">
        <w:rPr>
          <w:rFonts w:asciiTheme="majorBidi" w:hAnsiTheme="majorBidi" w:cs="B Nazanin" w:hint="cs"/>
          <w:rtl/>
        </w:rPr>
        <w:t>آبی</w:t>
      </w:r>
      <w:r w:rsidRPr="0058427B">
        <w:rPr>
          <w:rFonts w:asciiTheme="majorBidi" w:hAnsiTheme="majorBidi" w:cs="B Nazanin"/>
          <w:rtl/>
        </w:rPr>
        <w:t xml:space="preserve"> </w:t>
      </w:r>
      <w:r w:rsidRPr="0058427B">
        <w:rPr>
          <w:rFonts w:asciiTheme="majorBidi" w:hAnsiTheme="majorBidi" w:cs="B Nazanin" w:hint="cs"/>
          <w:rtl/>
        </w:rPr>
        <w:t>پوست</w:t>
      </w:r>
      <w:r w:rsidRPr="0058427B">
        <w:rPr>
          <w:rFonts w:asciiTheme="majorBidi" w:hAnsiTheme="majorBidi" w:cs="B Nazanin"/>
          <w:rtl/>
        </w:rPr>
        <w:t xml:space="preserve"> </w:t>
      </w:r>
      <w:r w:rsidRPr="0058427B">
        <w:rPr>
          <w:rFonts w:asciiTheme="majorBidi" w:hAnsiTheme="majorBidi" w:cs="B Nazanin" w:hint="cs"/>
          <w:rtl/>
        </w:rPr>
        <w:t>روی</w:t>
      </w:r>
      <w:r w:rsidRPr="0058427B">
        <w:rPr>
          <w:rFonts w:asciiTheme="majorBidi" w:hAnsiTheme="majorBidi" w:cs="B Nazanin"/>
          <w:rtl/>
        </w:rPr>
        <w:t xml:space="preserve"> </w:t>
      </w:r>
      <w:r w:rsidRPr="0058427B">
        <w:rPr>
          <w:rFonts w:asciiTheme="majorBidi" w:hAnsiTheme="majorBidi" w:cs="B Nazanin" w:hint="cs"/>
          <w:rtl/>
        </w:rPr>
        <w:t>آن</w:t>
      </w:r>
      <w:r w:rsidRPr="0058427B">
        <w:rPr>
          <w:rFonts w:asciiTheme="majorBidi" w:hAnsiTheme="majorBidi" w:cs="B Nazanin"/>
          <w:rtl/>
        </w:rPr>
        <w:t xml:space="preserve"> </w:t>
      </w:r>
      <w:r w:rsidRPr="0058427B">
        <w:rPr>
          <w:rFonts w:asciiTheme="majorBidi" w:hAnsiTheme="majorBidi" w:cs="B Nazanin" w:hint="cs"/>
          <w:rtl/>
        </w:rPr>
        <w:t>تظاهر</w:t>
      </w:r>
      <w:r w:rsidRPr="0058427B">
        <w:rPr>
          <w:rFonts w:asciiTheme="majorBidi" w:hAnsiTheme="majorBidi" w:cs="B Nazanin"/>
          <w:rtl/>
        </w:rPr>
        <w:t xml:space="preserve"> </w:t>
      </w:r>
      <w:r w:rsidRPr="0058427B">
        <w:rPr>
          <w:rFonts w:asciiTheme="majorBidi" w:hAnsiTheme="majorBidi" w:cs="B Nazanin" w:hint="cs"/>
          <w:rtl/>
        </w:rPr>
        <w:t>می‌کن</w:t>
      </w:r>
      <w:r w:rsidRPr="0058427B">
        <w:rPr>
          <w:rFonts w:asciiTheme="majorBidi" w:hAnsiTheme="majorBidi" w:cs="B Nazanin"/>
          <w:rtl/>
        </w:rPr>
        <w:t>د</w:t>
      </w:r>
      <w:r w:rsidRPr="0058427B">
        <w:rPr>
          <w:rFonts w:asciiTheme="majorBidi" w:hAnsiTheme="majorBidi" w:cs="B Nazanin" w:hint="cs"/>
          <w:rtl/>
        </w:rPr>
        <w:t xml:space="preserve">. </w:t>
      </w:r>
      <w:r w:rsidR="001A23AE" w:rsidRPr="0058427B">
        <w:rPr>
          <w:rFonts w:asciiTheme="majorBidi" w:hAnsiTheme="majorBidi" w:cs="B Nazanin"/>
        </w:rPr>
        <w:fldChar w:fldCharType="begin"/>
      </w:r>
      <w:r w:rsidR="001A23AE" w:rsidRPr="0058427B">
        <w:rPr>
          <w:rFonts w:asciiTheme="majorBidi" w:hAnsiTheme="majorBidi" w:cs="B Nazanin"/>
        </w:rPr>
        <w:instrText xml:space="preserve"> ADDIN EN.CITE &lt;EndNote&gt;&lt;Cite&gt;&lt;Author&gt;Wu&lt;/Author&gt;&lt;Year&gt;2025&lt;/Year&gt;&lt;RecNum&gt;136&lt;/RecNum&gt;&lt;DisplayText&gt;(6)&lt;/DisplayText&gt;&lt;record&gt;&lt;rec-number&gt;136&lt;/rec-number&gt;&lt;foreign-keys&gt;&lt;key app="EN" db-id="rraafevd12fe0mear5yx5fr6dzz0spz0f0rw" timestamp="1782310176"&gt;136&lt;/key&gt;&lt;/foreign-keys&gt;&lt;ref-type name="Journal Article"&gt;17&lt;/ref-type&gt;&lt;contributors&gt;&lt;authors&gt;&lt;author&gt;Wu, Dongling&lt;/author&gt;&lt;author&gt;Wang, Chanjuan&lt;/author&gt;&lt;author&gt;Yang, Xiuzhen&lt;/author&gt;&lt;author&gt;Ye, Jingjing&lt;/author&gt;&lt;author&gt;Mao, Jianhua&lt;/author&gt;&lt;/authors&gt;&lt;/contributors&gt;&lt;titles&gt;&lt;title&gt;Value of ultrasound in predicting the outcome of conservative treatment of testicular appendage torsion in children&lt;/title&gt;&lt;secondary-title&gt;The Turkish Journal of Pediatrics&lt;/secondary-title&gt;&lt;/titles&gt;&lt;periodical&gt;&lt;full-title&gt;The Turkish Journal of Pediatrics&lt;/full-title&gt;&lt;/periodical&gt;&lt;pages&gt;69-77&lt;/pages&gt;&lt;volume&gt;67&lt;/volume&gt;&lt;number&gt;1&lt;/number&gt;&lt;dates&gt;&lt;year&gt;2025&lt;/year&gt;&lt;/dates&gt;&lt;isbn&gt;2791-6421&lt;/isbn&gt;&lt;urls&gt;&lt;/urls&gt;&lt;/record&gt;&lt;/Cite&gt;&lt;/EndNote&gt;</w:instrText>
      </w:r>
      <w:r w:rsidR="001A23AE" w:rsidRPr="0058427B">
        <w:rPr>
          <w:rFonts w:asciiTheme="majorBidi" w:hAnsiTheme="majorBidi" w:cs="B Nazanin"/>
        </w:rPr>
        <w:fldChar w:fldCharType="separate"/>
      </w:r>
      <w:r w:rsidR="001A23AE" w:rsidRPr="0058427B">
        <w:rPr>
          <w:rFonts w:asciiTheme="majorBidi" w:hAnsiTheme="majorBidi" w:cs="B Nazanin"/>
          <w:noProof/>
        </w:rPr>
        <w:t>(6)</w:t>
      </w:r>
      <w:r w:rsidR="001A23AE" w:rsidRPr="0058427B">
        <w:rPr>
          <w:rFonts w:asciiTheme="majorBidi" w:hAnsiTheme="majorBidi" w:cs="B Nazanin"/>
        </w:rPr>
        <w:fldChar w:fldCharType="end"/>
      </w:r>
      <w:r>
        <w:rPr>
          <w:rFonts w:asciiTheme="majorBidi" w:hAnsiTheme="majorBidi" w:cs="B Nazanin" w:hint="cs"/>
          <w:rtl/>
        </w:rPr>
        <w:t xml:space="preserve"> </w:t>
      </w:r>
      <w:r w:rsidRPr="0058427B">
        <w:rPr>
          <w:rFonts w:asciiTheme="majorBidi" w:hAnsiTheme="majorBidi" w:cs="B Nazanin"/>
          <w:rtl/>
        </w:rPr>
        <w:t xml:space="preserve">با توجه به همپوشانی علائم و نشانه‌های بالینی این دو بیماری، افتراق سریع و صحیح آن‌ها برای پیشگیری از تشخیص نادرست و انجام جراحی‌های غیرضروری اهمیت فراوانی دارد. در مراکزی که سونوگرافی داپلر رنگی در دسترس است، ارزیابی جریان خون با استفاده از سونوگرافی داپلر رنگی می‌تواند در افتراق پیچ‌خوردگی بیضه از پیچ‌خوردگی </w:t>
      </w:r>
      <w:r w:rsidRPr="0058427B">
        <w:rPr>
          <w:rFonts w:asciiTheme="majorBidi" w:hAnsiTheme="majorBidi" w:cs="B Nazanin" w:hint="cs"/>
          <w:rtl/>
        </w:rPr>
        <w:t>آپاندیس</w:t>
      </w:r>
      <w:r w:rsidRPr="0058427B">
        <w:rPr>
          <w:rFonts w:asciiTheme="majorBidi" w:hAnsiTheme="majorBidi" w:cs="B Nazanin"/>
          <w:rtl/>
        </w:rPr>
        <w:t xml:space="preserve"> بیضه کمک‌کننده باشد. حساسیت و ویژگی سونوگرافی داپلر رنگی در تشخیص پیچ‌خوردگی بیضه به‌ترتیب </w:t>
      </w:r>
      <w:r w:rsidR="00184F00">
        <w:rPr>
          <w:rFonts w:asciiTheme="majorBidi" w:hAnsiTheme="majorBidi" w:cs="B Nazanin" w:hint="cs"/>
          <w:rtl/>
          <w:lang w:bidi="fa-IR"/>
        </w:rPr>
        <w:t>3/95</w:t>
      </w:r>
      <w:r w:rsidRPr="0058427B">
        <w:rPr>
          <w:rFonts w:asciiTheme="majorBidi" w:hAnsiTheme="majorBidi" w:cs="B Nazanin"/>
          <w:rtl/>
        </w:rPr>
        <w:t xml:space="preserve"> درصد و </w:t>
      </w:r>
      <w:r w:rsidR="00184F00">
        <w:rPr>
          <w:rFonts w:asciiTheme="majorBidi" w:hAnsiTheme="majorBidi" w:cs="B Nazanin" w:hint="cs"/>
          <w:rtl/>
          <w:lang w:bidi="fa-IR"/>
        </w:rPr>
        <w:t>3/98</w:t>
      </w:r>
      <w:r>
        <w:rPr>
          <w:rFonts w:asciiTheme="majorBidi" w:hAnsiTheme="majorBidi" w:cs="B Nazanin" w:hint="cs"/>
          <w:rtl/>
          <w:lang w:bidi="fa-IR"/>
        </w:rPr>
        <w:t xml:space="preserve"> </w:t>
      </w:r>
      <w:r w:rsidRPr="0058427B">
        <w:rPr>
          <w:rFonts w:asciiTheme="majorBidi" w:hAnsiTheme="majorBidi" w:cs="B Nazanin"/>
          <w:rtl/>
        </w:rPr>
        <w:t>درصد گزارش شده است</w:t>
      </w:r>
      <w:r w:rsidRPr="0058427B">
        <w:rPr>
          <w:rFonts w:asciiTheme="majorBidi" w:hAnsiTheme="majorBidi" w:cs="B Nazanin" w:hint="cs"/>
          <w:rtl/>
        </w:rPr>
        <w:t>.</w:t>
      </w:r>
      <w:r w:rsidR="003F203B" w:rsidRPr="0058427B">
        <w:rPr>
          <w:rFonts w:asciiTheme="majorBidi" w:hAnsiTheme="majorBidi" w:cs="B Nazanin"/>
        </w:rPr>
        <w:fldChar w:fldCharType="begin"/>
      </w:r>
      <w:r w:rsidR="003F203B" w:rsidRPr="0058427B">
        <w:rPr>
          <w:rFonts w:asciiTheme="majorBidi" w:hAnsiTheme="majorBidi" w:cs="B Nazanin"/>
        </w:rPr>
        <w:instrText xml:space="preserve"> ADDIN EN.CITE &lt;EndNote&gt;&lt;Cite&gt;&lt;Author&gt;Alexander&lt;/Author&gt;&lt;Year&gt;2025&lt;/Year&gt;&lt;RecNum&gt;138&lt;/RecNum&gt;&lt;DisplayText&gt;(7)&lt;/DisplayText&gt;&lt;record&gt;&lt;rec-number&gt;138&lt;/rec-number&gt;&lt;foreign-keys&gt;&lt;key app="EN" db-id="rraafevd12fe0mear5yx5fr6dzz0spz0f0rw" timestamp="1782311046"&gt;138&lt;/key&gt;&lt;/foreign-keys&gt;&lt;ref-type name="Journal Article"&gt;17&lt;/ref-type&gt;&lt;contributors&gt;&lt;authors&gt;&lt;author&gt;Alexander, Cameron E&lt;/author&gt;&lt;author&gt;Warren, Hannah&lt;/author&gt;&lt;author&gt;Light, Alexander&lt;/author&gt;&lt;author&gt;Agarwal, Ridhi&lt;/author&gt;&lt;author&gt;Asif, Aqua&lt;/author&gt;&lt;author&gt;Chow, Bing Jie&lt;/author&gt;&lt;author&gt;Clement, Keiran&lt;/author&gt;&lt;author&gt;Chan, Vinson&lt;/author&gt;&lt;author&gt;Zimmermann, Eleanor&lt;/author&gt;&lt;author&gt;Khadhouri, Sinan&lt;/author&gt;&lt;/authors&gt;&lt;/contributors&gt;&lt;titles&gt;&lt;title&gt;Ultrasound for the diagnosis of testicular torsion: a systematic review and meta-analysis of diagnostic accuracy&lt;/title&gt;&lt;secondary-title&gt;European Urology Focus&lt;/secondary-title&gt;&lt;/titles&gt;&lt;periodical&gt;&lt;full-title&gt;European Urology Focus&lt;/full-title&gt;&lt;/periodical&gt;&lt;dates&gt;&lt;year&gt;2025&lt;/year&gt;&lt;/dates&gt;&lt;isbn&gt;2405-4569&lt;/isbn&gt;&lt;urls&gt;&lt;/urls&gt;&lt;/record&gt;&lt;/Cite&gt;&lt;/EndNote&gt;</w:instrText>
      </w:r>
      <w:r w:rsidR="003F203B" w:rsidRPr="0058427B">
        <w:rPr>
          <w:rFonts w:asciiTheme="majorBidi" w:hAnsiTheme="majorBidi" w:cs="B Nazanin"/>
        </w:rPr>
        <w:fldChar w:fldCharType="separate"/>
      </w:r>
      <w:r w:rsidR="003F203B" w:rsidRPr="0058427B">
        <w:rPr>
          <w:rFonts w:asciiTheme="majorBidi" w:hAnsiTheme="majorBidi" w:cs="B Nazanin"/>
          <w:noProof/>
        </w:rPr>
        <w:t>(7)</w:t>
      </w:r>
      <w:r w:rsidR="003F203B" w:rsidRPr="0058427B">
        <w:rPr>
          <w:rFonts w:asciiTheme="majorBidi" w:hAnsiTheme="majorBidi" w:cs="B Nazanin"/>
        </w:rPr>
        <w:fldChar w:fldCharType="end"/>
      </w:r>
      <w:r w:rsidRPr="0058427B">
        <w:rPr>
          <w:rFonts w:asciiTheme="majorBidi" w:hAnsiTheme="majorBidi" w:cs="B Nazanin" w:hint="cs"/>
          <w:rtl/>
        </w:rPr>
        <w:t xml:space="preserve"> </w:t>
      </w:r>
      <w:r w:rsidRPr="0058427B">
        <w:rPr>
          <w:rFonts w:asciiTheme="majorBidi" w:hAnsiTheme="majorBidi" w:cs="B Nazanin"/>
          <w:rtl/>
        </w:rPr>
        <w:t xml:space="preserve">حساسیت و ویژگی این روش در تشخیص پیچ‌خوردگی </w:t>
      </w:r>
      <w:r w:rsidRPr="0058427B">
        <w:rPr>
          <w:rFonts w:asciiTheme="majorBidi" w:hAnsiTheme="majorBidi" w:cs="B Nazanin" w:hint="cs"/>
          <w:rtl/>
        </w:rPr>
        <w:t>آپاندیس</w:t>
      </w:r>
      <w:r w:rsidRPr="0058427B">
        <w:rPr>
          <w:rFonts w:asciiTheme="majorBidi" w:hAnsiTheme="majorBidi" w:cs="B Nazanin"/>
          <w:rtl/>
        </w:rPr>
        <w:t xml:space="preserve"> بیضه به اندازه </w:t>
      </w:r>
      <w:r w:rsidRPr="0058427B">
        <w:rPr>
          <w:rFonts w:asciiTheme="majorBidi" w:hAnsiTheme="majorBidi" w:cs="B Nazanin" w:hint="cs"/>
          <w:rtl/>
        </w:rPr>
        <w:t xml:space="preserve">آپاندیس </w:t>
      </w:r>
      <w:r w:rsidRPr="0058427B">
        <w:rPr>
          <w:rFonts w:asciiTheme="majorBidi" w:hAnsiTheme="majorBidi" w:cs="B Nazanin"/>
          <w:rtl/>
        </w:rPr>
        <w:t xml:space="preserve">بستگی دارد؛ به‌گونه‌ای که هرچه اندازه </w:t>
      </w:r>
      <w:r w:rsidRPr="0058427B">
        <w:rPr>
          <w:rFonts w:asciiTheme="majorBidi" w:hAnsiTheme="majorBidi" w:cs="B Nazanin" w:hint="cs"/>
          <w:rtl/>
        </w:rPr>
        <w:t>زائده</w:t>
      </w:r>
      <w:r w:rsidRPr="0058427B">
        <w:rPr>
          <w:rFonts w:asciiTheme="majorBidi" w:hAnsiTheme="majorBidi" w:cs="B Nazanin"/>
          <w:rtl/>
        </w:rPr>
        <w:t xml:space="preserve"> </w:t>
      </w:r>
      <w:r w:rsidRPr="0058427B">
        <w:rPr>
          <w:rFonts w:asciiTheme="majorBidi" w:hAnsiTheme="majorBidi" w:cs="B Nazanin" w:hint="cs"/>
          <w:rtl/>
        </w:rPr>
        <w:t>بزرگ‌تر</w:t>
      </w:r>
      <w:r w:rsidRPr="0058427B">
        <w:rPr>
          <w:rFonts w:asciiTheme="majorBidi" w:hAnsiTheme="majorBidi" w:cs="B Nazanin"/>
          <w:rtl/>
        </w:rPr>
        <w:t xml:space="preserve"> </w:t>
      </w:r>
      <w:r w:rsidRPr="0058427B">
        <w:rPr>
          <w:rFonts w:asciiTheme="majorBidi" w:hAnsiTheme="majorBidi" w:cs="B Nazanin" w:hint="cs"/>
          <w:rtl/>
        </w:rPr>
        <w:t>باشد،</w:t>
      </w:r>
      <w:r w:rsidRPr="0058427B">
        <w:rPr>
          <w:rFonts w:asciiTheme="majorBidi" w:hAnsiTheme="majorBidi" w:cs="B Nazanin"/>
          <w:rtl/>
        </w:rPr>
        <w:t xml:space="preserve"> </w:t>
      </w:r>
      <w:r w:rsidRPr="0058427B">
        <w:rPr>
          <w:rFonts w:asciiTheme="majorBidi" w:hAnsiTheme="majorBidi" w:cs="B Nazanin" w:hint="cs"/>
          <w:rtl/>
        </w:rPr>
        <w:t>حساسیت</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ویژگی</w:t>
      </w:r>
      <w:r w:rsidRPr="0058427B">
        <w:rPr>
          <w:rFonts w:asciiTheme="majorBidi" w:hAnsiTheme="majorBidi" w:cs="B Nazanin"/>
          <w:rtl/>
        </w:rPr>
        <w:t xml:space="preserve"> </w:t>
      </w:r>
      <w:r w:rsidRPr="0058427B">
        <w:rPr>
          <w:rFonts w:asciiTheme="majorBidi" w:hAnsiTheme="majorBidi" w:cs="B Nazanin" w:hint="cs"/>
          <w:rtl/>
        </w:rPr>
        <w:t>تشخیصی</w:t>
      </w:r>
      <w:r w:rsidRPr="0058427B">
        <w:rPr>
          <w:rFonts w:asciiTheme="majorBidi" w:hAnsiTheme="majorBidi" w:cs="B Nazanin"/>
          <w:rtl/>
        </w:rPr>
        <w:t xml:space="preserve"> </w:t>
      </w:r>
      <w:r w:rsidRPr="0058427B">
        <w:rPr>
          <w:rFonts w:asciiTheme="majorBidi" w:hAnsiTheme="majorBidi" w:cs="B Nazanin" w:hint="cs"/>
          <w:rtl/>
        </w:rPr>
        <w:t>آن</w:t>
      </w:r>
      <w:r w:rsidRPr="0058427B">
        <w:rPr>
          <w:rFonts w:asciiTheme="majorBidi" w:hAnsiTheme="majorBidi" w:cs="B Nazanin"/>
          <w:rtl/>
        </w:rPr>
        <w:t xml:space="preserve"> </w:t>
      </w:r>
      <w:r w:rsidRPr="0058427B">
        <w:rPr>
          <w:rFonts w:asciiTheme="majorBidi" w:hAnsiTheme="majorBidi" w:cs="B Nazanin" w:hint="cs"/>
          <w:rtl/>
        </w:rPr>
        <w:t>نیز</w:t>
      </w:r>
      <w:r w:rsidRPr="0058427B">
        <w:rPr>
          <w:rFonts w:asciiTheme="majorBidi" w:hAnsiTheme="majorBidi" w:cs="B Nazanin"/>
          <w:rtl/>
        </w:rPr>
        <w:t xml:space="preserve"> </w:t>
      </w:r>
      <w:r w:rsidRPr="0058427B">
        <w:rPr>
          <w:rFonts w:asciiTheme="majorBidi" w:hAnsiTheme="majorBidi" w:cs="B Nazanin" w:hint="cs"/>
          <w:rtl/>
        </w:rPr>
        <w:t>افزایش</w:t>
      </w:r>
      <w:r w:rsidRPr="0058427B">
        <w:rPr>
          <w:rFonts w:asciiTheme="majorBidi" w:hAnsiTheme="majorBidi" w:cs="B Nazanin"/>
          <w:rtl/>
        </w:rPr>
        <w:t xml:space="preserve"> </w:t>
      </w:r>
      <w:r w:rsidRPr="0058427B">
        <w:rPr>
          <w:rFonts w:asciiTheme="majorBidi" w:hAnsiTheme="majorBidi" w:cs="B Nazanin" w:hint="cs"/>
          <w:rtl/>
        </w:rPr>
        <w:t xml:space="preserve">می‌یابد. </w:t>
      </w:r>
      <w:r w:rsidR="004C0AA3" w:rsidRPr="0058427B">
        <w:rPr>
          <w:rFonts w:asciiTheme="majorBidi" w:hAnsiTheme="majorBidi" w:cs="B Nazanin"/>
        </w:rPr>
        <w:fldChar w:fldCharType="begin"/>
      </w:r>
      <w:r w:rsidR="004C0AA3" w:rsidRPr="0058427B">
        <w:rPr>
          <w:rFonts w:asciiTheme="majorBidi" w:hAnsiTheme="majorBidi" w:cs="B Nazanin"/>
        </w:rPr>
        <w:instrText xml:space="preserve"> ADDIN EN.CITE &lt;EndNote&gt;&lt;Cite&gt;&lt;Author&gt;Kalfa&lt;/Author&gt;&lt;Year&gt;2007&lt;/Year&gt;&lt;RecNum&gt;139&lt;/RecNum&gt;&lt;DisplayText&gt;(8)&lt;/DisplayText&gt;&lt;record&gt;&lt;rec-number&gt;139&lt;/rec-number&gt;&lt;foreign-keys&gt;&lt;key app="EN" db-id="rraafevd12fe0mear5yx5fr6dzz0spz0f0rw" timestamp="1782311615"&gt;139&lt;/key&gt;&lt;/foreign-keys&gt;&lt;ref-type name="Journal Article"&gt;17&lt;/ref-type&gt;&lt;contributors&gt;&lt;authors&gt;&lt;author&gt;Kalfa, Nicolas&lt;/author&gt;&lt;author&gt;Veyrac, Corinne&lt;/author&gt;&lt;author&gt;Lopez, Manuel&lt;/author&gt;&lt;author&gt;Lopez, Christophe&lt;/author&gt;&lt;author&gt;Maurel, Aude&lt;/author&gt;&lt;author&gt;Kaselas, Christos&lt;/author&gt;&lt;author&gt;Sibai, Samir&lt;/author&gt;&lt;author&gt;Arena, Francesco&lt;/author&gt;&lt;author&gt;Vaos, George&lt;/author&gt;&lt;author&gt;Bréaud, Jean&lt;/author&gt;&lt;/authors&gt;&lt;/contributors&gt;&lt;titles&gt;&lt;title&gt;Multicenter assessment of ultrasound of the spermatic cord in children with acute scrotum&lt;/title&gt;&lt;secondary-title&gt;The Journal of urology&lt;/secondary-title&gt;&lt;/titles&gt;&lt;periodical&gt;&lt;full-title&gt;The Journal of urology&lt;/full-title&gt;&lt;/periodical&gt;&lt;pages&gt;297-301&lt;/pages&gt;&lt;volume&gt;177&lt;/volume&gt;&lt;number&gt;1&lt;/number&gt;&lt;dates&gt;&lt;year&gt;2007&lt;/year&gt;&lt;/dates&gt;&lt;isbn&gt;0022-5347&lt;/isbn&gt;&lt;urls&gt;&lt;/urls&gt;&lt;/record&gt;&lt;/Cite&gt;&lt;/EndNote&gt;</w:instrText>
      </w:r>
      <w:r w:rsidR="004C0AA3" w:rsidRPr="0058427B">
        <w:rPr>
          <w:rFonts w:asciiTheme="majorBidi" w:hAnsiTheme="majorBidi" w:cs="B Nazanin"/>
        </w:rPr>
        <w:fldChar w:fldCharType="separate"/>
      </w:r>
      <w:r w:rsidR="004C0AA3" w:rsidRPr="0058427B">
        <w:rPr>
          <w:rFonts w:asciiTheme="majorBidi" w:hAnsiTheme="majorBidi" w:cs="B Nazanin"/>
          <w:noProof/>
        </w:rPr>
        <w:t>(8)</w:t>
      </w:r>
      <w:r w:rsidR="004C0AA3" w:rsidRPr="0058427B">
        <w:rPr>
          <w:rFonts w:asciiTheme="majorBidi" w:hAnsiTheme="majorBidi" w:cs="B Nazanin"/>
        </w:rPr>
        <w:fldChar w:fldCharType="end"/>
      </w:r>
    </w:p>
    <w:p w14:paraId="1145CCFB" w14:textId="1AC7D406" w:rsidR="0058427B" w:rsidRPr="0058427B" w:rsidRDefault="0058427B" w:rsidP="0017585C">
      <w:pPr>
        <w:bidi/>
        <w:rPr>
          <w:rFonts w:asciiTheme="majorBidi" w:hAnsiTheme="majorBidi" w:cs="B Nazanin"/>
          <w:rtl/>
        </w:rPr>
      </w:pPr>
      <w:r w:rsidRPr="0058427B">
        <w:rPr>
          <w:rFonts w:asciiTheme="majorBidi" w:hAnsiTheme="majorBidi" w:cs="B Nazanin"/>
          <w:rtl/>
        </w:rPr>
        <w:t xml:space="preserve">با وجود آنکه پیچ‌خوردگی </w:t>
      </w:r>
      <w:r>
        <w:rPr>
          <w:rFonts w:asciiTheme="majorBidi" w:hAnsiTheme="majorBidi" w:cs="B Nazanin" w:hint="cs"/>
          <w:rtl/>
        </w:rPr>
        <w:t>آپاندیس</w:t>
      </w:r>
      <w:r w:rsidRPr="0058427B">
        <w:rPr>
          <w:rFonts w:asciiTheme="majorBidi" w:hAnsiTheme="majorBidi" w:cs="B Nazanin"/>
          <w:rtl/>
        </w:rPr>
        <w:t xml:space="preserve">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یکی</w:t>
      </w:r>
      <w:r w:rsidRPr="0058427B">
        <w:rPr>
          <w:rFonts w:asciiTheme="majorBidi" w:hAnsiTheme="majorBidi" w:cs="B Nazanin"/>
          <w:rtl/>
        </w:rPr>
        <w:t xml:space="preserve"> </w:t>
      </w:r>
      <w:r w:rsidRPr="0058427B">
        <w:rPr>
          <w:rFonts w:asciiTheme="majorBidi" w:hAnsiTheme="majorBidi" w:cs="B Nazanin" w:hint="cs"/>
          <w:rtl/>
        </w:rPr>
        <w:t>از</w:t>
      </w:r>
      <w:r w:rsidRPr="0058427B">
        <w:rPr>
          <w:rFonts w:asciiTheme="majorBidi" w:hAnsiTheme="majorBidi" w:cs="B Nazanin"/>
          <w:rtl/>
        </w:rPr>
        <w:t xml:space="preserve"> </w:t>
      </w:r>
      <w:r w:rsidRPr="0058427B">
        <w:rPr>
          <w:rFonts w:asciiTheme="majorBidi" w:hAnsiTheme="majorBidi" w:cs="B Nazanin" w:hint="cs"/>
          <w:rtl/>
        </w:rPr>
        <w:t>علل</w:t>
      </w:r>
      <w:r w:rsidRPr="0058427B">
        <w:rPr>
          <w:rFonts w:asciiTheme="majorBidi" w:hAnsiTheme="majorBidi" w:cs="B Nazanin"/>
          <w:rtl/>
        </w:rPr>
        <w:t xml:space="preserve"> </w:t>
      </w:r>
      <w:r w:rsidRPr="0058427B">
        <w:rPr>
          <w:rFonts w:asciiTheme="majorBidi" w:hAnsiTheme="majorBidi" w:cs="B Nazanin" w:hint="cs"/>
          <w:rtl/>
        </w:rPr>
        <w:t>شایع</w:t>
      </w:r>
      <w:r w:rsidRPr="0058427B">
        <w:rPr>
          <w:rFonts w:asciiTheme="majorBidi" w:hAnsiTheme="majorBidi" w:cs="B Nazanin"/>
          <w:rtl/>
        </w:rPr>
        <w:t xml:space="preserve"> </w:t>
      </w:r>
      <w:r w:rsidRPr="0058427B">
        <w:rPr>
          <w:rFonts w:asciiTheme="majorBidi" w:hAnsiTheme="majorBidi" w:cs="B Nazanin" w:hint="cs"/>
          <w:rtl/>
        </w:rPr>
        <w:t>بروز</w:t>
      </w:r>
      <w:r w:rsidRPr="0058427B">
        <w:rPr>
          <w:rFonts w:asciiTheme="majorBidi" w:hAnsiTheme="majorBidi" w:cs="B Nazanin"/>
          <w:rtl/>
        </w:rPr>
        <w:t xml:space="preserve"> </w:t>
      </w:r>
      <w:r w:rsidRPr="0058427B">
        <w:rPr>
          <w:rFonts w:asciiTheme="majorBidi" w:hAnsiTheme="majorBidi" w:cs="B Nazanin" w:hint="cs"/>
          <w:rtl/>
        </w:rPr>
        <w:t>کیسه</w:t>
      </w:r>
      <w:r w:rsidRPr="0058427B">
        <w:rPr>
          <w:rFonts w:asciiTheme="majorBidi" w:hAnsiTheme="majorBidi" w:cs="B Nazanin"/>
          <w:rtl/>
        </w:rPr>
        <w:t xml:space="preserve">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حاد</w:t>
      </w:r>
      <w:r w:rsidRPr="0058427B">
        <w:rPr>
          <w:rFonts w:asciiTheme="majorBidi" w:hAnsiTheme="majorBidi" w:cs="B Nazanin"/>
          <w:rtl/>
        </w:rPr>
        <w:t xml:space="preserve"> </w:t>
      </w:r>
      <w:r w:rsidRPr="0058427B">
        <w:rPr>
          <w:rFonts w:asciiTheme="majorBidi" w:hAnsiTheme="majorBidi" w:cs="B Nazanin" w:hint="cs"/>
          <w:rtl/>
        </w:rPr>
        <w:t>است،</w:t>
      </w:r>
      <w:r w:rsidRPr="0058427B">
        <w:rPr>
          <w:rFonts w:asciiTheme="majorBidi" w:hAnsiTheme="majorBidi" w:cs="B Nazanin"/>
          <w:rtl/>
        </w:rPr>
        <w:t xml:space="preserve"> </w:t>
      </w:r>
      <w:r w:rsidRPr="0058427B">
        <w:rPr>
          <w:rFonts w:asciiTheme="majorBidi" w:hAnsiTheme="majorBidi" w:cs="B Nazanin" w:hint="cs"/>
          <w:rtl/>
        </w:rPr>
        <w:t>مطالعات</w:t>
      </w:r>
      <w:r w:rsidRPr="0058427B">
        <w:rPr>
          <w:rFonts w:asciiTheme="majorBidi" w:hAnsiTheme="majorBidi" w:cs="B Nazanin"/>
          <w:rtl/>
        </w:rPr>
        <w:t xml:space="preserve"> </w:t>
      </w:r>
      <w:r w:rsidRPr="0058427B">
        <w:rPr>
          <w:rFonts w:asciiTheme="majorBidi" w:hAnsiTheme="majorBidi" w:cs="B Nazanin" w:hint="cs"/>
          <w:rtl/>
        </w:rPr>
        <w:t>اندکی</w:t>
      </w:r>
      <w:r w:rsidRPr="0058427B">
        <w:rPr>
          <w:rFonts w:asciiTheme="majorBidi" w:hAnsiTheme="majorBidi" w:cs="B Nazanin"/>
          <w:rtl/>
        </w:rPr>
        <w:t xml:space="preserve"> </w:t>
      </w:r>
      <w:r w:rsidRPr="0058427B">
        <w:rPr>
          <w:rFonts w:asciiTheme="majorBidi" w:hAnsiTheme="majorBidi" w:cs="B Nazanin" w:hint="cs"/>
          <w:rtl/>
        </w:rPr>
        <w:t>به</w:t>
      </w:r>
      <w:r w:rsidRPr="0058427B">
        <w:rPr>
          <w:rFonts w:asciiTheme="majorBidi" w:hAnsiTheme="majorBidi" w:cs="B Nazanin"/>
          <w:rtl/>
        </w:rPr>
        <w:t xml:space="preserve"> </w:t>
      </w:r>
      <w:r w:rsidRPr="0058427B">
        <w:rPr>
          <w:rFonts w:asciiTheme="majorBidi" w:hAnsiTheme="majorBidi" w:cs="B Nazanin" w:hint="cs"/>
          <w:rtl/>
        </w:rPr>
        <w:t>بررسی</w:t>
      </w:r>
      <w:r w:rsidRPr="0058427B">
        <w:rPr>
          <w:rFonts w:asciiTheme="majorBidi" w:hAnsiTheme="majorBidi" w:cs="B Nazanin"/>
          <w:rtl/>
        </w:rPr>
        <w:t xml:space="preserve"> </w:t>
      </w:r>
      <w:r w:rsidRPr="0058427B">
        <w:rPr>
          <w:rFonts w:asciiTheme="majorBidi" w:hAnsiTheme="majorBidi" w:cs="B Nazanin" w:hint="cs"/>
          <w:rtl/>
        </w:rPr>
        <w:t>جامع</w:t>
      </w:r>
      <w:r w:rsidRPr="0058427B">
        <w:rPr>
          <w:rFonts w:asciiTheme="majorBidi" w:hAnsiTheme="majorBidi" w:cs="B Nazanin"/>
          <w:rtl/>
        </w:rPr>
        <w:t xml:space="preserve"> </w:t>
      </w:r>
      <w:r w:rsidRPr="0058427B">
        <w:rPr>
          <w:rFonts w:asciiTheme="majorBidi" w:hAnsiTheme="majorBidi" w:cs="B Nazanin" w:hint="cs"/>
          <w:rtl/>
        </w:rPr>
        <w:t>این</w:t>
      </w:r>
      <w:r w:rsidRPr="0058427B">
        <w:rPr>
          <w:rFonts w:asciiTheme="majorBidi" w:hAnsiTheme="majorBidi" w:cs="B Nazanin"/>
          <w:rtl/>
        </w:rPr>
        <w:t xml:space="preserve"> </w:t>
      </w:r>
      <w:r w:rsidRPr="0058427B">
        <w:rPr>
          <w:rFonts w:asciiTheme="majorBidi" w:hAnsiTheme="majorBidi" w:cs="B Nazanin" w:hint="cs"/>
          <w:rtl/>
        </w:rPr>
        <w:t>بیماری</w:t>
      </w:r>
      <w:r w:rsidRPr="0058427B">
        <w:rPr>
          <w:rFonts w:asciiTheme="majorBidi" w:hAnsiTheme="majorBidi" w:cs="B Nazanin"/>
          <w:rtl/>
        </w:rPr>
        <w:t xml:space="preserve"> </w:t>
      </w:r>
      <w:r w:rsidRPr="0058427B">
        <w:rPr>
          <w:rFonts w:asciiTheme="majorBidi" w:hAnsiTheme="majorBidi" w:cs="B Nazanin" w:hint="cs"/>
          <w:rtl/>
        </w:rPr>
        <w:t>پرداخته‌اند</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تاکنون</w:t>
      </w:r>
      <w:r w:rsidRPr="0058427B">
        <w:rPr>
          <w:rFonts w:asciiTheme="majorBidi" w:hAnsiTheme="majorBidi" w:cs="B Nazanin"/>
          <w:rtl/>
        </w:rPr>
        <w:t xml:space="preserve"> </w:t>
      </w:r>
      <w:r w:rsidRPr="0058427B">
        <w:rPr>
          <w:rFonts w:asciiTheme="majorBidi" w:hAnsiTheme="majorBidi" w:cs="B Nazanin" w:hint="cs"/>
          <w:rtl/>
        </w:rPr>
        <w:t>هیچ</w:t>
      </w:r>
      <w:r w:rsidRPr="0058427B">
        <w:rPr>
          <w:rFonts w:asciiTheme="majorBidi" w:hAnsiTheme="majorBidi" w:cs="B Nazanin"/>
          <w:rtl/>
        </w:rPr>
        <w:t xml:space="preserve"> </w:t>
      </w:r>
      <w:r w:rsidRPr="0058427B">
        <w:rPr>
          <w:rFonts w:asciiTheme="majorBidi" w:hAnsiTheme="majorBidi" w:cs="B Nazanin" w:hint="cs"/>
          <w:rtl/>
        </w:rPr>
        <w:t>راهنمای</w:t>
      </w:r>
      <w:r w:rsidRPr="0058427B">
        <w:rPr>
          <w:rFonts w:asciiTheme="majorBidi" w:hAnsiTheme="majorBidi" w:cs="B Nazanin"/>
          <w:rtl/>
        </w:rPr>
        <w:t xml:space="preserve"> </w:t>
      </w:r>
      <w:r w:rsidRPr="0058427B">
        <w:rPr>
          <w:rFonts w:asciiTheme="majorBidi" w:hAnsiTheme="majorBidi" w:cs="B Nazanin" w:hint="cs"/>
          <w:rtl/>
        </w:rPr>
        <w:t>بالینی</w:t>
      </w:r>
      <w:r w:rsidRPr="0058427B">
        <w:rPr>
          <w:rFonts w:asciiTheme="majorBidi" w:hAnsiTheme="majorBidi" w:cs="B Nazanin"/>
          <w:rtl/>
        </w:rPr>
        <w:t xml:space="preserve"> </w:t>
      </w:r>
      <w:r w:rsidRPr="0058427B">
        <w:rPr>
          <w:rFonts w:asciiTheme="majorBidi" w:hAnsiTheme="majorBidi" w:cs="B Nazanin" w:hint="cs"/>
          <w:rtl/>
        </w:rPr>
        <w:t>جامعی</w:t>
      </w:r>
      <w:r w:rsidRPr="0058427B">
        <w:rPr>
          <w:rFonts w:asciiTheme="majorBidi" w:hAnsiTheme="majorBidi" w:cs="B Nazanin"/>
          <w:rtl/>
        </w:rPr>
        <w:t xml:space="preserve"> </w:t>
      </w:r>
      <w:r w:rsidRPr="0058427B">
        <w:rPr>
          <w:rFonts w:asciiTheme="majorBidi" w:hAnsiTheme="majorBidi" w:cs="B Nazanin" w:hint="cs"/>
          <w:rtl/>
        </w:rPr>
        <w:t>که</w:t>
      </w:r>
      <w:r w:rsidRPr="0058427B">
        <w:rPr>
          <w:rFonts w:asciiTheme="majorBidi" w:hAnsiTheme="majorBidi" w:cs="B Nazanin"/>
          <w:rtl/>
        </w:rPr>
        <w:t xml:space="preserve"> </w:t>
      </w:r>
      <w:r w:rsidRPr="0058427B">
        <w:rPr>
          <w:rFonts w:asciiTheme="majorBidi" w:hAnsiTheme="majorBidi" w:cs="B Nazanin" w:hint="cs"/>
          <w:rtl/>
        </w:rPr>
        <w:t>به‌طور</w:t>
      </w:r>
      <w:r w:rsidRPr="0058427B">
        <w:rPr>
          <w:rFonts w:asciiTheme="majorBidi" w:hAnsiTheme="majorBidi" w:cs="B Nazanin"/>
          <w:rtl/>
        </w:rPr>
        <w:t xml:space="preserve"> </w:t>
      </w:r>
      <w:r w:rsidRPr="0058427B">
        <w:rPr>
          <w:rFonts w:asciiTheme="majorBidi" w:hAnsiTheme="majorBidi" w:cs="B Nazanin" w:hint="cs"/>
          <w:rtl/>
        </w:rPr>
        <w:t>اختصاصی</w:t>
      </w:r>
      <w:r w:rsidRPr="0058427B">
        <w:rPr>
          <w:rFonts w:asciiTheme="majorBidi" w:hAnsiTheme="majorBidi" w:cs="B Nazanin"/>
          <w:rtl/>
        </w:rPr>
        <w:t xml:space="preserve"> </w:t>
      </w:r>
      <w:r w:rsidRPr="0058427B">
        <w:rPr>
          <w:rFonts w:asciiTheme="majorBidi" w:hAnsiTheme="majorBidi" w:cs="B Nazanin" w:hint="cs"/>
          <w:rtl/>
        </w:rPr>
        <w:t>بر</w:t>
      </w:r>
      <w:r w:rsidRPr="0058427B">
        <w:rPr>
          <w:rFonts w:asciiTheme="majorBidi" w:hAnsiTheme="majorBidi" w:cs="B Nazanin"/>
          <w:rtl/>
        </w:rPr>
        <w:t xml:space="preserve"> </w:t>
      </w:r>
      <w:r w:rsidRPr="0058427B">
        <w:rPr>
          <w:rFonts w:asciiTheme="majorBidi" w:hAnsiTheme="majorBidi" w:cs="B Nazanin" w:hint="cs"/>
          <w:rtl/>
        </w:rPr>
        <w:t>افتراق</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مدیریت</w:t>
      </w:r>
      <w:r w:rsidRPr="0058427B">
        <w:rPr>
          <w:rFonts w:asciiTheme="majorBidi" w:hAnsiTheme="majorBidi" w:cs="B Nazanin"/>
          <w:rtl/>
        </w:rPr>
        <w:t xml:space="preserve"> </w:t>
      </w:r>
      <w:r w:rsidRPr="0058427B">
        <w:rPr>
          <w:rFonts w:asciiTheme="majorBidi" w:hAnsiTheme="majorBidi" w:cs="B Nazanin" w:hint="cs"/>
          <w:rtl/>
        </w:rPr>
        <w:t>این</w:t>
      </w:r>
      <w:r w:rsidRPr="0058427B">
        <w:rPr>
          <w:rFonts w:asciiTheme="majorBidi" w:hAnsiTheme="majorBidi" w:cs="B Nazanin"/>
          <w:rtl/>
        </w:rPr>
        <w:t xml:space="preserve"> </w:t>
      </w:r>
      <w:r w:rsidRPr="0058427B">
        <w:rPr>
          <w:rFonts w:asciiTheme="majorBidi" w:hAnsiTheme="majorBidi" w:cs="B Nazanin" w:hint="cs"/>
          <w:rtl/>
        </w:rPr>
        <w:t>بیماری</w:t>
      </w:r>
      <w:r w:rsidRPr="0058427B">
        <w:rPr>
          <w:rFonts w:asciiTheme="majorBidi" w:hAnsiTheme="majorBidi" w:cs="B Nazanin"/>
          <w:rtl/>
        </w:rPr>
        <w:t xml:space="preserve"> </w:t>
      </w:r>
      <w:r w:rsidRPr="0058427B">
        <w:rPr>
          <w:rFonts w:asciiTheme="majorBidi" w:hAnsiTheme="majorBidi" w:cs="B Nazanin" w:hint="cs"/>
          <w:rtl/>
        </w:rPr>
        <w:t>تمرکز</w:t>
      </w:r>
      <w:r w:rsidRPr="0058427B">
        <w:rPr>
          <w:rFonts w:asciiTheme="majorBidi" w:hAnsiTheme="majorBidi" w:cs="B Nazanin"/>
          <w:rtl/>
        </w:rPr>
        <w:t xml:space="preserve"> </w:t>
      </w:r>
      <w:r w:rsidRPr="0058427B">
        <w:rPr>
          <w:rFonts w:asciiTheme="majorBidi" w:hAnsiTheme="majorBidi" w:cs="B Nazanin" w:hint="cs"/>
          <w:rtl/>
        </w:rPr>
        <w:t>داشته</w:t>
      </w:r>
      <w:r w:rsidRPr="0058427B">
        <w:rPr>
          <w:rFonts w:asciiTheme="majorBidi" w:hAnsiTheme="majorBidi" w:cs="B Nazanin"/>
          <w:rtl/>
        </w:rPr>
        <w:t xml:space="preserve"> </w:t>
      </w:r>
      <w:r w:rsidRPr="0058427B">
        <w:rPr>
          <w:rFonts w:asciiTheme="majorBidi" w:hAnsiTheme="majorBidi" w:cs="B Nazanin" w:hint="cs"/>
          <w:rtl/>
        </w:rPr>
        <w:t>باشد،</w:t>
      </w:r>
      <w:r w:rsidRPr="0058427B">
        <w:rPr>
          <w:rFonts w:asciiTheme="majorBidi" w:hAnsiTheme="majorBidi" w:cs="B Nazanin"/>
          <w:rtl/>
        </w:rPr>
        <w:t xml:space="preserve"> </w:t>
      </w:r>
      <w:r w:rsidRPr="0058427B">
        <w:rPr>
          <w:rFonts w:asciiTheme="majorBidi" w:hAnsiTheme="majorBidi" w:cs="B Nazanin" w:hint="cs"/>
          <w:rtl/>
        </w:rPr>
        <w:t>تدوین</w:t>
      </w:r>
      <w:r w:rsidRPr="0058427B">
        <w:rPr>
          <w:rFonts w:asciiTheme="majorBidi" w:hAnsiTheme="majorBidi" w:cs="B Nazanin"/>
          <w:rtl/>
        </w:rPr>
        <w:t xml:space="preserve"> </w:t>
      </w:r>
      <w:r w:rsidRPr="0058427B">
        <w:rPr>
          <w:rFonts w:asciiTheme="majorBidi" w:hAnsiTheme="majorBidi" w:cs="B Nazanin" w:hint="cs"/>
          <w:rtl/>
        </w:rPr>
        <w:t>نشده</w:t>
      </w:r>
      <w:r w:rsidRPr="0058427B">
        <w:rPr>
          <w:rFonts w:asciiTheme="majorBidi" w:hAnsiTheme="majorBidi" w:cs="B Nazanin"/>
          <w:rtl/>
        </w:rPr>
        <w:t xml:space="preserve"> </w:t>
      </w:r>
      <w:r w:rsidRPr="0058427B">
        <w:rPr>
          <w:rFonts w:asciiTheme="majorBidi" w:hAnsiTheme="majorBidi" w:cs="B Nazanin" w:hint="cs"/>
          <w:rtl/>
        </w:rPr>
        <w:t>است</w:t>
      </w:r>
      <w:r w:rsidRPr="0058427B">
        <w:rPr>
          <w:rFonts w:asciiTheme="majorBidi" w:hAnsiTheme="majorBidi" w:cs="B Nazanin"/>
          <w:rtl/>
        </w:rPr>
        <w:t xml:space="preserve">. </w:t>
      </w:r>
      <w:r w:rsidRPr="0058427B">
        <w:rPr>
          <w:rFonts w:asciiTheme="majorBidi" w:hAnsiTheme="majorBidi" w:cs="B Nazanin" w:hint="cs"/>
          <w:rtl/>
        </w:rPr>
        <w:t>مطالعه</w:t>
      </w:r>
      <w:r w:rsidRPr="0058427B">
        <w:rPr>
          <w:rFonts w:asciiTheme="majorBidi" w:hAnsiTheme="majorBidi" w:cs="B Nazanin"/>
          <w:rtl/>
        </w:rPr>
        <w:t xml:space="preserve"> </w:t>
      </w:r>
      <w:r w:rsidRPr="0058427B">
        <w:rPr>
          <w:rFonts w:asciiTheme="majorBidi" w:hAnsiTheme="majorBidi" w:cs="B Nazanin" w:hint="cs"/>
          <w:rtl/>
        </w:rPr>
        <w:t>حاضر</w:t>
      </w:r>
      <w:r w:rsidRPr="0058427B">
        <w:rPr>
          <w:rFonts w:asciiTheme="majorBidi" w:hAnsiTheme="majorBidi" w:cs="B Nazanin"/>
          <w:rtl/>
        </w:rPr>
        <w:t xml:space="preserve"> </w:t>
      </w:r>
      <w:r w:rsidRPr="0058427B">
        <w:rPr>
          <w:rFonts w:asciiTheme="majorBidi" w:hAnsiTheme="majorBidi" w:cs="B Nazanin" w:hint="cs"/>
          <w:rtl/>
        </w:rPr>
        <w:t>یک</w:t>
      </w:r>
      <w:r w:rsidRPr="0058427B">
        <w:rPr>
          <w:rFonts w:asciiTheme="majorBidi" w:hAnsiTheme="majorBidi" w:cs="B Nazanin"/>
          <w:rtl/>
        </w:rPr>
        <w:t xml:space="preserve"> </w:t>
      </w:r>
      <w:r w:rsidRPr="0058427B">
        <w:rPr>
          <w:rFonts w:asciiTheme="majorBidi" w:hAnsiTheme="majorBidi" w:cs="B Nazanin" w:hint="cs"/>
          <w:rtl/>
        </w:rPr>
        <w:t>مطالعه</w:t>
      </w:r>
      <w:r w:rsidRPr="0058427B">
        <w:rPr>
          <w:rFonts w:asciiTheme="majorBidi" w:hAnsiTheme="majorBidi" w:cs="B Nazanin"/>
          <w:rtl/>
        </w:rPr>
        <w:t xml:space="preserve"> </w:t>
      </w:r>
      <w:r w:rsidRPr="0058427B">
        <w:rPr>
          <w:rFonts w:asciiTheme="majorBidi" w:hAnsiTheme="majorBidi" w:cs="B Nazanin" w:hint="cs"/>
          <w:rtl/>
        </w:rPr>
        <w:t>کوهورت</w:t>
      </w:r>
      <w:r w:rsidRPr="0058427B">
        <w:rPr>
          <w:rFonts w:asciiTheme="majorBidi" w:hAnsiTheme="majorBidi" w:cs="B Nazanin"/>
          <w:rtl/>
        </w:rPr>
        <w:t xml:space="preserve"> </w:t>
      </w:r>
      <w:r w:rsidRPr="0058427B">
        <w:rPr>
          <w:rFonts w:asciiTheme="majorBidi" w:hAnsiTheme="majorBidi" w:cs="B Nazanin" w:hint="cs"/>
          <w:rtl/>
        </w:rPr>
        <w:t>گذشته‌نگر</w:t>
      </w:r>
      <w:r w:rsidRPr="0058427B">
        <w:rPr>
          <w:rFonts w:asciiTheme="majorBidi" w:hAnsiTheme="majorBidi" w:cs="B Nazanin"/>
          <w:rtl/>
        </w:rPr>
        <w:t xml:space="preserve"> </w:t>
      </w:r>
      <w:r w:rsidRPr="0058427B">
        <w:rPr>
          <w:rFonts w:asciiTheme="majorBidi" w:hAnsiTheme="majorBidi" w:cs="B Nazanin" w:hint="cs"/>
          <w:rtl/>
        </w:rPr>
        <w:t>سیزده‌ساله</w:t>
      </w:r>
      <w:r w:rsidRPr="0058427B">
        <w:rPr>
          <w:rFonts w:asciiTheme="majorBidi" w:hAnsiTheme="majorBidi" w:cs="B Nazanin"/>
          <w:rtl/>
        </w:rPr>
        <w:t xml:space="preserve"> </w:t>
      </w:r>
      <w:r w:rsidRPr="0058427B">
        <w:rPr>
          <w:rFonts w:asciiTheme="majorBidi" w:hAnsiTheme="majorBidi" w:cs="B Nazanin" w:hint="cs"/>
          <w:rtl/>
        </w:rPr>
        <w:t>است</w:t>
      </w:r>
      <w:r w:rsidRPr="0058427B">
        <w:rPr>
          <w:rFonts w:asciiTheme="majorBidi" w:hAnsiTheme="majorBidi" w:cs="B Nazanin"/>
          <w:rtl/>
        </w:rPr>
        <w:t xml:space="preserve"> </w:t>
      </w:r>
      <w:r w:rsidRPr="0058427B">
        <w:rPr>
          <w:rFonts w:asciiTheme="majorBidi" w:hAnsiTheme="majorBidi" w:cs="B Nazanin" w:hint="cs"/>
          <w:rtl/>
        </w:rPr>
        <w:t>که</w:t>
      </w:r>
      <w:r w:rsidRPr="0058427B">
        <w:rPr>
          <w:rFonts w:asciiTheme="majorBidi" w:hAnsiTheme="majorBidi" w:cs="B Nazanin"/>
          <w:rtl/>
        </w:rPr>
        <w:t xml:space="preserve"> </w:t>
      </w:r>
      <w:r w:rsidRPr="0058427B">
        <w:rPr>
          <w:rFonts w:asciiTheme="majorBidi" w:hAnsiTheme="majorBidi" w:cs="B Nazanin" w:hint="cs"/>
          <w:rtl/>
        </w:rPr>
        <w:t>با</w:t>
      </w:r>
      <w:r w:rsidRPr="0058427B">
        <w:rPr>
          <w:rFonts w:asciiTheme="majorBidi" w:hAnsiTheme="majorBidi" w:cs="B Nazanin"/>
          <w:rtl/>
        </w:rPr>
        <w:t xml:space="preserve"> </w:t>
      </w:r>
      <w:r w:rsidRPr="0058427B">
        <w:rPr>
          <w:rFonts w:asciiTheme="majorBidi" w:hAnsiTheme="majorBidi" w:cs="B Nazanin" w:hint="cs"/>
          <w:rtl/>
        </w:rPr>
        <w:t>هدف</w:t>
      </w:r>
      <w:r w:rsidRPr="0058427B">
        <w:rPr>
          <w:rFonts w:asciiTheme="majorBidi" w:hAnsiTheme="majorBidi" w:cs="B Nazanin"/>
          <w:rtl/>
        </w:rPr>
        <w:t xml:space="preserve"> </w:t>
      </w:r>
      <w:r w:rsidRPr="0058427B">
        <w:rPr>
          <w:rFonts w:asciiTheme="majorBidi" w:hAnsiTheme="majorBidi" w:cs="B Nazanin" w:hint="cs"/>
          <w:rtl/>
        </w:rPr>
        <w:t>مقایسه</w:t>
      </w:r>
      <w:r w:rsidRPr="0058427B">
        <w:rPr>
          <w:rFonts w:asciiTheme="majorBidi" w:hAnsiTheme="majorBidi" w:cs="B Nazanin"/>
          <w:rtl/>
        </w:rPr>
        <w:t xml:space="preserve"> </w:t>
      </w:r>
      <w:r w:rsidRPr="0058427B">
        <w:rPr>
          <w:rFonts w:asciiTheme="majorBidi" w:hAnsiTheme="majorBidi" w:cs="B Nazanin" w:hint="cs"/>
          <w:rtl/>
        </w:rPr>
        <w:t>ویژگی‌های</w:t>
      </w:r>
      <w:r w:rsidRPr="0058427B">
        <w:rPr>
          <w:rFonts w:asciiTheme="majorBidi" w:hAnsiTheme="majorBidi" w:cs="B Nazanin"/>
          <w:rtl/>
        </w:rPr>
        <w:t xml:space="preserve"> </w:t>
      </w:r>
      <w:r w:rsidRPr="0058427B">
        <w:rPr>
          <w:rFonts w:asciiTheme="majorBidi" w:hAnsiTheme="majorBidi" w:cs="B Nazanin" w:hint="cs"/>
          <w:rtl/>
        </w:rPr>
        <w:t>اپیدمیولوژیک،</w:t>
      </w:r>
      <w:r w:rsidRPr="0058427B">
        <w:rPr>
          <w:rFonts w:asciiTheme="majorBidi" w:hAnsiTheme="majorBidi" w:cs="B Nazanin"/>
          <w:rtl/>
        </w:rPr>
        <w:t xml:space="preserve"> </w:t>
      </w:r>
      <w:r w:rsidRPr="0058427B">
        <w:rPr>
          <w:rFonts w:asciiTheme="majorBidi" w:hAnsiTheme="majorBidi" w:cs="B Nazanin" w:hint="cs"/>
          <w:rtl/>
        </w:rPr>
        <w:t>دموگرافیک</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بالینی</w:t>
      </w:r>
      <w:r w:rsidRPr="0058427B">
        <w:rPr>
          <w:rFonts w:asciiTheme="majorBidi" w:hAnsiTheme="majorBidi" w:cs="B Nazanin"/>
          <w:rtl/>
        </w:rPr>
        <w:t xml:space="preserve"> </w:t>
      </w:r>
      <w:r w:rsidRPr="0058427B">
        <w:rPr>
          <w:rFonts w:asciiTheme="majorBidi" w:hAnsiTheme="majorBidi" w:cs="B Nazanin" w:hint="cs"/>
          <w:rtl/>
        </w:rPr>
        <w:t>بیماران</w:t>
      </w:r>
      <w:r w:rsidRPr="0058427B">
        <w:rPr>
          <w:rFonts w:asciiTheme="majorBidi" w:hAnsiTheme="majorBidi" w:cs="B Nazanin"/>
          <w:rtl/>
        </w:rPr>
        <w:t xml:space="preserve"> </w:t>
      </w:r>
      <w:r w:rsidRPr="0058427B">
        <w:rPr>
          <w:rFonts w:asciiTheme="majorBidi" w:hAnsiTheme="majorBidi" w:cs="B Nazanin" w:hint="cs"/>
          <w:rtl/>
        </w:rPr>
        <w:t>مبتلا</w:t>
      </w:r>
      <w:r w:rsidRPr="0058427B">
        <w:rPr>
          <w:rFonts w:asciiTheme="majorBidi" w:hAnsiTheme="majorBidi" w:cs="B Nazanin"/>
          <w:rtl/>
        </w:rPr>
        <w:t xml:space="preserve"> </w:t>
      </w:r>
      <w:r w:rsidRPr="0058427B">
        <w:rPr>
          <w:rFonts w:asciiTheme="majorBidi" w:hAnsiTheme="majorBidi" w:cs="B Nazanin" w:hint="cs"/>
          <w:rtl/>
        </w:rPr>
        <w:t>به</w:t>
      </w:r>
      <w:r w:rsidRPr="0058427B">
        <w:rPr>
          <w:rFonts w:asciiTheme="majorBidi" w:hAnsiTheme="majorBidi" w:cs="B Nazanin"/>
          <w:rtl/>
        </w:rPr>
        <w:t xml:space="preserve"> </w:t>
      </w:r>
      <w:r w:rsidRPr="0058427B">
        <w:rPr>
          <w:rFonts w:asciiTheme="majorBidi" w:hAnsiTheme="majorBidi" w:cs="B Nazanin" w:hint="cs"/>
          <w:rtl/>
        </w:rPr>
        <w:t>پیچ‌خوردگی</w:t>
      </w:r>
      <w:r w:rsidRPr="0058427B">
        <w:rPr>
          <w:rFonts w:asciiTheme="majorBidi" w:hAnsiTheme="majorBidi" w:cs="B Nazanin"/>
          <w:rtl/>
        </w:rPr>
        <w:t xml:space="preserve">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پیچ‌خوردگی</w:t>
      </w:r>
      <w:r w:rsidRPr="0058427B">
        <w:rPr>
          <w:rFonts w:asciiTheme="majorBidi" w:hAnsiTheme="majorBidi" w:cs="B Nazanin"/>
          <w:rtl/>
        </w:rPr>
        <w:t xml:space="preserve"> </w:t>
      </w:r>
      <w:r w:rsidR="00425AF7">
        <w:rPr>
          <w:rFonts w:asciiTheme="majorBidi" w:hAnsiTheme="majorBidi" w:cs="B Nazanin" w:hint="cs"/>
          <w:rtl/>
        </w:rPr>
        <w:t>آپاندیس</w:t>
      </w:r>
      <w:r w:rsidRPr="0058427B">
        <w:rPr>
          <w:rFonts w:asciiTheme="majorBidi" w:hAnsiTheme="majorBidi" w:cs="B Nazanin"/>
          <w:rtl/>
        </w:rPr>
        <w:t xml:space="preserve">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انجام</w:t>
      </w:r>
      <w:r w:rsidRPr="0058427B">
        <w:rPr>
          <w:rFonts w:asciiTheme="majorBidi" w:hAnsiTheme="majorBidi" w:cs="B Nazanin"/>
          <w:rtl/>
        </w:rPr>
        <w:t xml:space="preserve"> </w:t>
      </w:r>
      <w:r w:rsidRPr="0058427B">
        <w:rPr>
          <w:rFonts w:asciiTheme="majorBidi" w:hAnsiTheme="majorBidi" w:cs="B Nazanin" w:hint="cs"/>
          <w:rtl/>
        </w:rPr>
        <w:t>شد</w:t>
      </w:r>
      <w:r w:rsidRPr="0058427B">
        <w:rPr>
          <w:rFonts w:asciiTheme="majorBidi" w:hAnsiTheme="majorBidi" w:cs="B Nazanin"/>
          <w:rtl/>
        </w:rPr>
        <w:t xml:space="preserve"> </w:t>
      </w:r>
      <w:r w:rsidRPr="0058427B">
        <w:rPr>
          <w:rFonts w:asciiTheme="majorBidi" w:hAnsiTheme="majorBidi" w:cs="B Nazanin" w:hint="cs"/>
          <w:rtl/>
        </w:rPr>
        <w:t>تا</w:t>
      </w:r>
      <w:r w:rsidRPr="0058427B">
        <w:rPr>
          <w:rFonts w:asciiTheme="majorBidi" w:hAnsiTheme="majorBidi" w:cs="B Nazanin"/>
          <w:rtl/>
        </w:rPr>
        <w:t xml:space="preserve"> </w:t>
      </w:r>
      <w:r w:rsidRPr="0058427B">
        <w:rPr>
          <w:rFonts w:asciiTheme="majorBidi" w:hAnsiTheme="majorBidi" w:cs="B Nazanin" w:hint="cs"/>
          <w:rtl/>
        </w:rPr>
        <w:t>با</w:t>
      </w:r>
      <w:r w:rsidRPr="0058427B">
        <w:rPr>
          <w:rFonts w:asciiTheme="majorBidi" w:hAnsiTheme="majorBidi" w:cs="B Nazanin"/>
          <w:rtl/>
        </w:rPr>
        <w:t xml:space="preserve"> </w:t>
      </w:r>
      <w:r w:rsidRPr="0058427B">
        <w:rPr>
          <w:rFonts w:asciiTheme="majorBidi" w:hAnsiTheme="majorBidi" w:cs="B Nazanin" w:hint="cs"/>
          <w:rtl/>
        </w:rPr>
        <w:t>فراهم</w:t>
      </w:r>
      <w:r w:rsidRPr="0058427B">
        <w:rPr>
          <w:rFonts w:asciiTheme="majorBidi" w:hAnsiTheme="majorBidi" w:cs="B Nazanin"/>
          <w:rtl/>
        </w:rPr>
        <w:t xml:space="preserve"> </w:t>
      </w:r>
      <w:r w:rsidRPr="0058427B">
        <w:rPr>
          <w:rFonts w:asciiTheme="majorBidi" w:hAnsiTheme="majorBidi" w:cs="B Nazanin" w:hint="cs"/>
          <w:rtl/>
        </w:rPr>
        <w:t>کردن</w:t>
      </w:r>
      <w:r w:rsidRPr="0058427B">
        <w:rPr>
          <w:rFonts w:asciiTheme="majorBidi" w:hAnsiTheme="majorBidi" w:cs="B Nazanin"/>
          <w:rtl/>
        </w:rPr>
        <w:t xml:space="preserve"> </w:t>
      </w:r>
      <w:r w:rsidRPr="0058427B">
        <w:rPr>
          <w:rFonts w:asciiTheme="majorBidi" w:hAnsiTheme="majorBidi" w:cs="B Nazanin" w:hint="cs"/>
          <w:rtl/>
        </w:rPr>
        <w:t>شواهد</w:t>
      </w:r>
      <w:r w:rsidRPr="0058427B">
        <w:rPr>
          <w:rFonts w:asciiTheme="majorBidi" w:hAnsiTheme="majorBidi" w:cs="B Nazanin"/>
          <w:rtl/>
        </w:rPr>
        <w:t xml:space="preserve"> </w:t>
      </w:r>
      <w:r w:rsidRPr="0058427B">
        <w:rPr>
          <w:rFonts w:asciiTheme="majorBidi" w:hAnsiTheme="majorBidi" w:cs="B Nazanin" w:hint="cs"/>
          <w:rtl/>
        </w:rPr>
        <w:t>علمی،</w:t>
      </w:r>
      <w:r w:rsidRPr="0058427B">
        <w:rPr>
          <w:rFonts w:asciiTheme="majorBidi" w:hAnsiTheme="majorBidi" w:cs="B Nazanin"/>
          <w:rtl/>
        </w:rPr>
        <w:t xml:space="preserve"> </w:t>
      </w:r>
      <w:r w:rsidRPr="0058427B">
        <w:rPr>
          <w:rFonts w:asciiTheme="majorBidi" w:hAnsiTheme="majorBidi" w:cs="B Nazanin" w:hint="cs"/>
          <w:rtl/>
        </w:rPr>
        <w:t>به</w:t>
      </w:r>
      <w:r w:rsidRPr="0058427B">
        <w:rPr>
          <w:rFonts w:asciiTheme="majorBidi" w:hAnsiTheme="majorBidi" w:cs="B Nazanin"/>
          <w:rtl/>
        </w:rPr>
        <w:t xml:space="preserve"> </w:t>
      </w:r>
      <w:r w:rsidRPr="0058427B">
        <w:rPr>
          <w:rFonts w:asciiTheme="majorBidi" w:hAnsiTheme="majorBidi" w:cs="B Nazanin" w:hint="cs"/>
          <w:rtl/>
        </w:rPr>
        <w:t>پزشکان</w:t>
      </w:r>
      <w:r w:rsidRPr="0058427B">
        <w:rPr>
          <w:rFonts w:asciiTheme="majorBidi" w:hAnsiTheme="majorBidi" w:cs="B Nazanin"/>
          <w:rtl/>
        </w:rPr>
        <w:t xml:space="preserve"> </w:t>
      </w:r>
      <w:r w:rsidRPr="0058427B">
        <w:rPr>
          <w:rFonts w:asciiTheme="majorBidi" w:hAnsiTheme="majorBidi" w:cs="B Nazanin" w:hint="cs"/>
          <w:rtl/>
        </w:rPr>
        <w:t>بخش</w:t>
      </w:r>
      <w:r w:rsidRPr="0058427B">
        <w:rPr>
          <w:rFonts w:asciiTheme="majorBidi" w:hAnsiTheme="majorBidi" w:cs="B Nazanin"/>
          <w:rtl/>
        </w:rPr>
        <w:t xml:space="preserve"> </w:t>
      </w:r>
      <w:r w:rsidRPr="0058427B">
        <w:rPr>
          <w:rFonts w:asciiTheme="majorBidi" w:hAnsiTheme="majorBidi" w:cs="B Nazanin" w:hint="cs"/>
          <w:rtl/>
        </w:rPr>
        <w:t>اورژانس</w:t>
      </w:r>
      <w:r w:rsidRPr="0058427B">
        <w:rPr>
          <w:rFonts w:asciiTheme="majorBidi" w:hAnsiTheme="majorBidi" w:cs="B Nazanin"/>
          <w:rtl/>
        </w:rPr>
        <w:t xml:space="preserve"> </w:t>
      </w:r>
      <w:r w:rsidRPr="0058427B">
        <w:rPr>
          <w:rFonts w:asciiTheme="majorBidi" w:hAnsiTheme="majorBidi" w:cs="B Nazanin" w:hint="cs"/>
          <w:rtl/>
        </w:rPr>
        <w:t>در</w:t>
      </w:r>
      <w:r w:rsidRPr="0058427B">
        <w:rPr>
          <w:rFonts w:asciiTheme="majorBidi" w:hAnsiTheme="majorBidi" w:cs="B Nazanin"/>
          <w:rtl/>
        </w:rPr>
        <w:t xml:space="preserve"> </w:t>
      </w:r>
      <w:r w:rsidRPr="0058427B">
        <w:rPr>
          <w:rFonts w:asciiTheme="majorBidi" w:hAnsiTheme="majorBidi" w:cs="B Nazanin" w:hint="cs"/>
          <w:rtl/>
        </w:rPr>
        <w:t>مدیریت</w:t>
      </w:r>
      <w:r w:rsidRPr="0058427B">
        <w:rPr>
          <w:rFonts w:asciiTheme="majorBidi" w:hAnsiTheme="majorBidi" w:cs="B Nazanin"/>
          <w:rtl/>
        </w:rPr>
        <w:t xml:space="preserve"> </w:t>
      </w:r>
      <w:r w:rsidRPr="0058427B">
        <w:rPr>
          <w:rFonts w:asciiTheme="majorBidi" w:hAnsiTheme="majorBidi" w:cs="B Nazanin" w:hint="cs"/>
          <w:rtl/>
        </w:rPr>
        <w:t>بیماران</w:t>
      </w:r>
      <w:r w:rsidRPr="0058427B">
        <w:rPr>
          <w:rFonts w:asciiTheme="majorBidi" w:hAnsiTheme="majorBidi" w:cs="B Nazanin"/>
          <w:rtl/>
        </w:rPr>
        <w:t xml:space="preserve"> مبتلا به درد حاد کیسه </w:t>
      </w:r>
      <w:r w:rsidRPr="0058427B">
        <w:rPr>
          <w:rFonts w:asciiTheme="majorBidi" w:hAnsiTheme="majorBidi" w:cs="B Nazanin" w:hint="cs"/>
          <w:rtl/>
        </w:rPr>
        <w:t>بیضه</w:t>
      </w:r>
      <w:r w:rsidRPr="0058427B">
        <w:rPr>
          <w:rFonts w:asciiTheme="majorBidi" w:hAnsiTheme="majorBidi" w:cs="B Nazanin"/>
          <w:rtl/>
        </w:rPr>
        <w:t xml:space="preserve"> </w:t>
      </w:r>
      <w:r w:rsidRPr="0058427B">
        <w:rPr>
          <w:rFonts w:asciiTheme="majorBidi" w:hAnsiTheme="majorBidi" w:cs="B Nazanin" w:hint="cs"/>
          <w:rtl/>
        </w:rPr>
        <w:t>و</w:t>
      </w:r>
      <w:r w:rsidRPr="0058427B">
        <w:rPr>
          <w:rFonts w:asciiTheme="majorBidi" w:hAnsiTheme="majorBidi" w:cs="B Nazanin"/>
          <w:rtl/>
        </w:rPr>
        <w:t xml:space="preserve"> </w:t>
      </w:r>
      <w:r w:rsidRPr="0058427B">
        <w:rPr>
          <w:rFonts w:asciiTheme="majorBidi" w:hAnsiTheme="majorBidi" w:cs="B Nazanin" w:hint="cs"/>
          <w:rtl/>
        </w:rPr>
        <w:t>کاهش</w:t>
      </w:r>
      <w:r w:rsidRPr="0058427B">
        <w:rPr>
          <w:rFonts w:asciiTheme="majorBidi" w:hAnsiTheme="majorBidi" w:cs="B Nazanin"/>
          <w:rtl/>
        </w:rPr>
        <w:t xml:space="preserve"> </w:t>
      </w:r>
      <w:r w:rsidRPr="0058427B">
        <w:rPr>
          <w:rFonts w:asciiTheme="majorBidi" w:hAnsiTheme="majorBidi" w:cs="B Nazanin" w:hint="cs"/>
          <w:rtl/>
        </w:rPr>
        <w:t>جراحی‌های</w:t>
      </w:r>
      <w:r w:rsidRPr="0058427B">
        <w:rPr>
          <w:rFonts w:asciiTheme="majorBidi" w:hAnsiTheme="majorBidi" w:cs="B Nazanin"/>
          <w:rtl/>
        </w:rPr>
        <w:t xml:space="preserve"> </w:t>
      </w:r>
      <w:r w:rsidRPr="0058427B">
        <w:rPr>
          <w:rFonts w:asciiTheme="majorBidi" w:hAnsiTheme="majorBidi" w:cs="B Nazanin" w:hint="cs"/>
          <w:rtl/>
        </w:rPr>
        <w:t>غیرضروری</w:t>
      </w:r>
      <w:r w:rsidRPr="0058427B">
        <w:rPr>
          <w:rFonts w:asciiTheme="majorBidi" w:hAnsiTheme="majorBidi" w:cs="B Nazanin"/>
          <w:rtl/>
        </w:rPr>
        <w:t xml:space="preserve"> </w:t>
      </w:r>
      <w:r w:rsidRPr="0058427B">
        <w:rPr>
          <w:rFonts w:asciiTheme="majorBidi" w:hAnsiTheme="majorBidi" w:cs="B Nazanin" w:hint="cs"/>
          <w:rtl/>
        </w:rPr>
        <w:t>کمک</w:t>
      </w:r>
      <w:r w:rsidRPr="0058427B">
        <w:rPr>
          <w:rFonts w:asciiTheme="majorBidi" w:hAnsiTheme="majorBidi" w:cs="B Nazanin"/>
          <w:rtl/>
        </w:rPr>
        <w:t xml:space="preserve"> کند.</w:t>
      </w:r>
    </w:p>
    <w:p w14:paraId="505970DD" w14:textId="1D3FD996" w:rsidR="00A943F1" w:rsidRPr="00A943F1" w:rsidRDefault="00A943F1" w:rsidP="00A943F1">
      <w:pPr>
        <w:bidi/>
        <w:rPr>
          <w:rFonts w:asciiTheme="majorBidi" w:hAnsiTheme="majorBidi" w:cs="B Nazanin"/>
          <w:b/>
          <w:bCs/>
        </w:rPr>
      </w:pPr>
      <w:r w:rsidRPr="00A943F1">
        <w:rPr>
          <w:rFonts w:asciiTheme="majorBidi" w:hAnsiTheme="majorBidi" w:cs="B Nazanin"/>
          <w:b/>
          <w:bCs/>
          <w:rtl/>
        </w:rPr>
        <w:t>مواد و روش‌ها</w:t>
      </w:r>
    </w:p>
    <w:p w14:paraId="7EE49E1C" w14:textId="3EB9E7BB" w:rsidR="00A943F1" w:rsidRPr="00A943F1" w:rsidRDefault="00A943F1" w:rsidP="00A943F1">
      <w:pPr>
        <w:bidi/>
        <w:rPr>
          <w:rFonts w:asciiTheme="majorBidi" w:hAnsiTheme="majorBidi" w:cs="B Nazanin"/>
          <w:rtl/>
        </w:rPr>
      </w:pPr>
      <w:r w:rsidRPr="00A943F1">
        <w:rPr>
          <w:rFonts w:asciiTheme="majorBidi" w:hAnsiTheme="majorBidi" w:cs="B Nazanin"/>
          <w:rtl/>
        </w:rPr>
        <w:lastRenderedPageBreak/>
        <w:t>ا</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مطالعه، </w:t>
      </w:r>
      <w:r w:rsidRPr="00A943F1">
        <w:rPr>
          <w:rFonts w:asciiTheme="majorBidi" w:hAnsiTheme="majorBidi" w:cs="B Nazanin" w:hint="cs"/>
          <w:rtl/>
        </w:rPr>
        <w:t>ی</w:t>
      </w:r>
      <w:r w:rsidRPr="00A943F1">
        <w:rPr>
          <w:rFonts w:asciiTheme="majorBidi" w:hAnsiTheme="majorBidi" w:cs="B Nazanin" w:hint="eastAsia"/>
          <w:rtl/>
        </w:rPr>
        <w:t>ک</w:t>
      </w:r>
      <w:r w:rsidRPr="00A943F1">
        <w:rPr>
          <w:rFonts w:asciiTheme="majorBidi" w:hAnsiTheme="majorBidi" w:cs="B Nazanin"/>
          <w:rtl/>
        </w:rPr>
        <w:t xml:space="preserve"> مطالعه </w:t>
      </w:r>
      <w:r w:rsidRPr="00A943F1">
        <w:rPr>
          <w:rFonts w:asciiTheme="majorBidi" w:hAnsiTheme="majorBidi" w:cs="B Nazanin" w:hint="cs"/>
          <w:rtl/>
        </w:rPr>
        <w:t>کوهورت</w:t>
      </w:r>
      <w:r w:rsidRPr="00A943F1">
        <w:rPr>
          <w:rFonts w:asciiTheme="majorBidi" w:hAnsiTheme="majorBidi" w:cs="B Nazanin"/>
          <w:rtl/>
        </w:rPr>
        <w:t xml:space="preserve"> </w:t>
      </w:r>
      <w:r w:rsidRPr="00A943F1">
        <w:rPr>
          <w:rFonts w:asciiTheme="majorBidi" w:hAnsiTheme="majorBidi" w:cs="B Nazanin" w:hint="cs"/>
          <w:rtl/>
        </w:rPr>
        <w:t>گذشته‌نگر</w:t>
      </w:r>
      <w:r w:rsidRPr="00A943F1">
        <w:rPr>
          <w:rFonts w:asciiTheme="majorBidi" w:hAnsiTheme="majorBidi" w:cs="B Nazanin"/>
          <w:rtl/>
        </w:rPr>
        <w:t xml:space="preserve"> </w:t>
      </w:r>
      <w:r w:rsidRPr="00A943F1">
        <w:rPr>
          <w:rFonts w:asciiTheme="majorBidi" w:hAnsiTheme="majorBidi" w:cs="B Nazanin" w:hint="cs"/>
          <w:rtl/>
        </w:rPr>
        <w:t>بود</w:t>
      </w:r>
      <w:r w:rsidRPr="00A943F1">
        <w:rPr>
          <w:rFonts w:asciiTheme="majorBidi" w:hAnsiTheme="majorBidi" w:cs="B Nazanin"/>
          <w:rtl/>
        </w:rPr>
        <w:t xml:space="preserve"> </w:t>
      </w:r>
      <w:r w:rsidRPr="00A943F1">
        <w:rPr>
          <w:rFonts w:asciiTheme="majorBidi" w:hAnsiTheme="majorBidi" w:cs="B Nazanin" w:hint="cs"/>
          <w:rtl/>
        </w:rPr>
        <w:t>که</w:t>
      </w:r>
      <w:r w:rsidRPr="00A943F1">
        <w:rPr>
          <w:rFonts w:asciiTheme="majorBidi" w:hAnsiTheme="majorBidi" w:cs="B Nazanin"/>
          <w:rtl/>
        </w:rPr>
        <w:t xml:space="preserve"> </w:t>
      </w:r>
      <w:r w:rsidRPr="00A943F1">
        <w:rPr>
          <w:rFonts w:asciiTheme="majorBidi" w:hAnsiTheme="majorBidi" w:cs="B Nazanin" w:hint="cs"/>
          <w:rtl/>
        </w:rPr>
        <w:t>بی</w:t>
      </w:r>
      <w:r w:rsidRPr="00A943F1">
        <w:rPr>
          <w:rFonts w:asciiTheme="majorBidi" w:hAnsiTheme="majorBidi" w:cs="B Nazanin" w:hint="eastAsia"/>
          <w:rtl/>
        </w:rPr>
        <w:t>ماران</w:t>
      </w:r>
      <w:r w:rsidRPr="00A943F1">
        <w:rPr>
          <w:rFonts w:asciiTheme="majorBidi" w:hAnsiTheme="majorBidi" w:cs="B Nazanin"/>
          <w:rtl/>
        </w:rPr>
        <w:t xml:space="preserve"> مبتلا به درد حاد ک</w:t>
      </w:r>
      <w:r w:rsidRPr="00A943F1">
        <w:rPr>
          <w:rFonts w:asciiTheme="majorBidi" w:hAnsiTheme="majorBidi" w:cs="B Nazanin" w:hint="cs"/>
          <w:rtl/>
        </w:rPr>
        <w:t>ی</w:t>
      </w:r>
      <w:r w:rsidRPr="00A943F1">
        <w:rPr>
          <w:rFonts w:asciiTheme="majorBidi" w:hAnsiTheme="majorBidi" w:cs="B Nazanin" w:hint="eastAsia"/>
          <w:rtl/>
        </w:rPr>
        <w:t>سه</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مراجعه‌کننده به ب</w:t>
      </w:r>
      <w:r w:rsidRPr="00A943F1">
        <w:rPr>
          <w:rFonts w:asciiTheme="majorBidi" w:hAnsiTheme="majorBidi" w:cs="B Nazanin" w:hint="cs"/>
          <w:rtl/>
        </w:rPr>
        <w:t>ی</w:t>
      </w:r>
      <w:r w:rsidRPr="00A943F1">
        <w:rPr>
          <w:rFonts w:asciiTheme="majorBidi" w:hAnsiTheme="majorBidi" w:cs="B Nazanin" w:hint="eastAsia"/>
          <w:rtl/>
        </w:rPr>
        <w:t>مارستان</w:t>
      </w:r>
      <w:r w:rsidRPr="00A943F1">
        <w:rPr>
          <w:rFonts w:asciiTheme="majorBidi" w:hAnsiTheme="majorBidi" w:cs="B Nazanin"/>
          <w:rtl/>
        </w:rPr>
        <w:t xml:space="preserve"> شه</w:t>
      </w:r>
      <w:r w:rsidRPr="00A943F1">
        <w:rPr>
          <w:rFonts w:asciiTheme="majorBidi" w:hAnsiTheme="majorBidi" w:cs="B Nazanin" w:hint="cs"/>
          <w:rtl/>
        </w:rPr>
        <w:t>ی</w:t>
      </w:r>
      <w:r w:rsidRPr="00A943F1">
        <w:rPr>
          <w:rFonts w:asciiTheme="majorBidi" w:hAnsiTheme="majorBidi" w:cs="B Nazanin" w:hint="eastAsia"/>
          <w:rtl/>
        </w:rPr>
        <w:t>د</w:t>
      </w:r>
      <w:r w:rsidRPr="00A943F1">
        <w:rPr>
          <w:rFonts w:asciiTheme="majorBidi" w:hAnsiTheme="majorBidi" w:cs="B Nazanin"/>
          <w:rtl/>
        </w:rPr>
        <w:t xml:space="preserve"> لباف</w:t>
      </w:r>
      <w:r w:rsidRPr="00A943F1">
        <w:rPr>
          <w:rFonts w:asciiTheme="majorBidi" w:hAnsiTheme="majorBidi" w:cs="B Nazanin" w:hint="cs"/>
          <w:rtl/>
        </w:rPr>
        <w:t>ی‌</w:t>
      </w:r>
      <w:r w:rsidRPr="00A943F1">
        <w:rPr>
          <w:rFonts w:asciiTheme="majorBidi" w:hAnsiTheme="majorBidi" w:cs="B Nazanin" w:hint="eastAsia"/>
          <w:rtl/>
        </w:rPr>
        <w:t>نژاد</w:t>
      </w:r>
      <w:r w:rsidRPr="00A943F1">
        <w:rPr>
          <w:rFonts w:asciiTheme="majorBidi" w:hAnsiTheme="majorBidi" w:cs="B Nazanin"/>
          <w:rtl/>
        </w:rPr>
        <w:t xml:space="preserve"> (به‌عنوان </w:t>
      </w:r>
      <w:r w:rsidRPr="00A943F1">
        <w:rPr>
          <w:rFonts w:asciiTheme="majorBidi" w:hAnsiTheme="majorBidi" w:cs="B Nazanin" w:hint="cs"/>
          <w:rtl/>
        </w:rPr>
        <w:t>ی</w:t>
      </w:r>
      <w:r w:rsidRPr="00A943F1">
        <w:rPr>
          <w:rFonts w:asciiTheme="majorBidi" w:hAnsiTheme="majorBidi" w:cs="B Nazanin" w:hint="eastAsia"/>
          <w:rtl/>
        </w:rPr>
        <w:t>ک</w:t>
      </w:r>
      <w:r w:rsidRPr="00A943F1">
        <w:rPr>
          <w:rFonts w:asciiTheme="majorBidi" w:hAnsiTheme="majorBidi" w:cs="B Nazanin"/>
          <w:rtl/>
        </w:rPr>
        <w:t xml:space="preserve"> مرکز ارجاع</w:t>
      </w:r>
      <w:r w:rsidRPr="00A943F1">
        <w:rPr>
          <w:rFonts w:asciiTheme="majorBidi" w:hAnsiTheme="majorBidi" w:cs="B Nazanin" w:hint="cs"/>
          <w:rtl/>
        </w:rPr>
        <w:t>ی</w:t>
      </w:r>
      <w:r w:rsidRPr="00A943F1">
        <w:rPr>
          <w:rFonts w:asciiTheme="majorBidi" w:hAnsiTheme="majorBidi" w:cs="B Nazanin"/>
          <w:rtl/>
        </w:rPr>
        <w:t xml:space="preserve"> سطح سوم در تهران) را ط</w:t>
      </w:r>
      <w:r w:rsidRPr="00A943F1">
        <w:rPr>
          <w:rFonts w:asciiTheme="majorBidi" w:hAnsiTheme="majorBidi" w:cs="B Nazanin" w:hint="cs"/>
          <w:rtl/>
        </w:rPr>
        <w:t>ی</w:t>
      </w:r>
      <w:r w:rsidRPr="00A943F1">
        <w:rPr>
          <w:rFonts w:asciiTheme="majorBidi" w:hAnsiTheme="majorBidi" w:cs="B Nazanin"/>
          <w:rtl/>
        </w:rPr>
        <w:t xml:space="preserve"> فاصله زمان</w:t>
      </w:r>
      <w:r w:rsidRPr="00A943F1">
        <w:rPr>
          <w:rFonts w:asciiTheme="majorBidi" w:hAnsiTheme="majorBidi" w:cs="B Nazanin" w:hint="cs"/>
          <w:rtl/>
        </w:rPr>
        <w:t>ی</w:t>
      </w:r>
      <w:r w:rsidRPr="00A943F1">
        <w:rPr>
          <w:rFonts w:asciiTheme="majorBidi" w:hAnsiTheme="majorBidi" w:cs="B Nazanin"/>
          <w:rtl/>
        </w:rPr>
        <w:t xml:space="preserve"> </w:t>
      </w:r>
      <w:r>
        <w:rPr>
          <w:rFonts w:asciiTheme="majorBidi" w:hAnsiTheme="majorBidi" w:cs="B Nazanin" w:hint="cs"/>
          <w:rtl/>
          <w:lang w:bidi="fa-IR"/>
        </w:rPr>
        <w:t>فروردین</w:t>
      </w:r>
      <w:r w:rsidRPr="00A943F1">
        <w:rPr>
          <w:rFonts w:asciiTheme="majorBidi" w:hAnsiTheme="majorBidi" w:cs="B Nazanin"/>
          <w:rtl/>
        </w:rPr>
        <w:t xml:space="preserve"> </w:t>
      </w:r>
      <w:r>
        <w:rPr>
          <w:rFonts w:asciiTheme="majorBidi" w:hAnsiTheme="majorBidi" w:cs="B Nazanin" w:hint="cs"/>
          <w:rtl/>
          <w:lang w:bidi="fa-IR"/>
        </w:rPr>
        <w:t>1392</w:t>
      </w:r>
      <w:r w:rsidRPr="00A943F1">
        <w:rPr>
          <w:rFonts w:asciiTheme="majorBidi" w:hAnsiTheme="majorBidi" w:cs="B Nazanin"/>
          <w:rtl/>
        </w:rPr>
        <w:t xml:space="preserve"> تا </w:t>
      </w:r>
      <w:r>
        <w:rPr>
          <w:rFonts w:asciiTheme="majorBidi" w:hAnsiTheme="majorBidi" w:cs="B Nazanin" w:hint="cs"/>
          <w:rtl/>
        </w:rPr>
        <w:t>اردیبهشت 1403</w:t>
      </w:r>
      <w:r w:rsidRPr="00A943F1">
        <w:rPr>
          <w:rFonts w:asciiTheme="majorBidi" w:hAnsiTheme="majorBidi" w:cs="B Nazanin"/>
          <w:rtl/>
        </w:rPr>
        <w:t xml:space="preserve"> مورد بررس</w:t>
      </w:r>
      <w:r w:rsidRPr="00A943F1">
        <w:rPr>
          <w:rFonts w:asciiTheme="majorBidi" w:hAnsiTheme="majorBidi" w:cs="B Nazanin" w:hint="cs"/>
          <w:rtl/>
        </w:rPr>
        <w:t>ی</w:t>
      </w:r>
      <w:r w:rsidRPr="00A943F1">
        <w:rPr>
          <w:rFonts w:asciiTheme="majorBidi" w:hAnsiTheme="majorBidi" w:cs="B Nazanin"/>
          <w:rtl/>
        </w:rPr>
        <w:t xml:space="preserve"> قرار داد. مع</w:t>
      </w:r>
      <w:r w:rsidRPr="00A943F1">
        <w:rPr>
          <w:rFonts w:asciiTheme="majorBidi" w:hAnsiTheme="majorBidi" w:cs="B Nazanin" w:hint="cs"/>
          <w:rtl/>
        </w:rPr>
        <w:t>ی</w:t>
      </w:r>
      <w:r w:rsidRPr="00A943F1">
        <w:rPr>
          <w:rFonts w:asciiTheme="majorBidi" w:hAnsiTheme="majorBidi" w:cs="B Nazanin" w:hint="eastAsia"/>
          <w:rtl/>
        </w:rPr>
        <w:t>ارها</w:t>
      </w:r>
      <w:r w:rsidRPr="00A943F1">
        <w:rPr>
          <w:rFonts w:asciiTheme="majorBidi" w:hAnsiTheme="majorBidi" w:cs="B Nazanin" w:hint="cs"/>
          <w:rtl/>
        </w:rPr>
        <w:t>ی</w:t>
      </w:r>
      <w:r w:rsidRPr="00A943F1">
        <w:rPr>
          <w:rFonts w:asciiTheme="majorBidi" w:hAnsiTheme="majorBidi" w:cs="B Nazanin"/>
          <w:rtl/>
        </w:rPr>
        <w:t xml:space="preserve"> ورود به مطالع</w:t>
      </w:r>
      <w:r w:rsidRPr="00A943F1">
        <w:rPr>
          <w:rFonts w:asciiTheme="majorBidi" w:hAnsiTheme="majorBidi" w:cs="B Nazanin" w:hint="eastAsia"/>
          <w:rtl/>
        </w:rPr>
        <w:t>ه</w:t>
      </w:r>
      <w:r w:rsidRPr="00A943F1">
        <w:rPr>
          <w:rFonts w:asciiTheme="majorBidi" w:hAnsiTheme="majorBidi" w:cs="B Nazanin"/>
          <w:rtl/>
        </w:rPr>
        <w:t xml:space="preserve"> شامل تمام</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ماران</w:t>
      </w:r>
      <w:r w:rsidRPr="00A943F1">
        <w:rPr>
          <w:rFonts w:asciiTheme="majorBidi" w:hAnsiTheme="majorBidi" w:cs="B Nazanin"/>
          <w:rtl/>
        </w:rPr>
        <w:t xml:space="preserve"> مبتلا به درد حاد ک</w:t>
      </w:r>
      <w:r w:rsidRPr="00A943F1">
        <w:rPr>
          <w:rFonts w:asciiTheme="majorBidi" w:hAnsiTheme="majorBidi" w:cs="B Nazanin" w:hint="cs"/>
          <w:rtl/>
        </w:rPr>
        <w:t>ی</w:t>
      </w:r>
      <w:r w:rsidRPr="00A943F1">
        <w:rPr>
          <w:rFonts w:asciiTheme="majorBidi" w:hAnsiTheme="majorBidi" w:cs="B Nazanin" w:hint="eastAsia"/>
          <w:rtl/>
        </w:rPr>
        <w:t>سه</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بود که تشخ</w:t>
      </w:r>
      <w:r w:rsidRPr="00A943F1">
        <w:rPr>
          <w:rFonts w:asciiTheme="majorBidi" w:hAnsiTheme="majorBidi" w:cs="B Nazanin" w:hint="cs"/>
          <w:rtl/>
        </w:rPr>
        <w:t>ی</w:t>
      </w:r>
      <w:r w:rsidRPr="00A943F1">
        <w:rPr>
          <w:rFonts w:asciiTheme="majorBidi" w:hAnsiTheme="majorBidi" w:cs="B Nazanin" w:hint="eastAsia"/>
          <w:rtl/>
        </w:rPr>
        <w:t>ص</w:t>
      </w:r>
      <w:r w:rsidRPr="00A943F1">
        <w:rPr>
          <w:rFonts w:asciiTheme="majorBidi" w:hAnsiTheme="majorBidi" w:cs="B Nazanin"/>
          <w:rtl/>
        </w:rPr>
        <w:t xml:space="preserve"> افتراق</w:t>
      </w:r>
      <w:r w:rsidRPr="00A943F1">
        <w:rPr>
          <w:rFonts w:asciiTheme="majorBidi" w:hAnsiTheme="majorBidi" w:cs="B Nazanin" w:hint="cs"/>
          <w:rtl/>
        </w:rPr>
        <w:t>ی</w:t>
      </w:r>
      <w:r w:rsidRPr="00A943F1">
        <w:rPr>
          <w:rFonts w:asciiTheme="majorBidi" w:hAnsiTheme="majorBidi" w:cs="B Nazanin"/>
          <w:rtl/>
        </w:rPr>
        <w:t xml:space="preserve"> اول</w:t>
      </w:r>
      <w:r w:rsidRPr="00A943F1">
        <w:rPr>
          <w:rFonts w:asciiTheme="majorBidi" w:hAnsiTheme="majorBidi" w:cs="B Nazanin" w:hint="cs"/>
          <w:rtl/>
        </w:rPr>
        <w:t>ی</w:t>
      </w:r>
      <w:r w:rsidRPr="00A943F1">
        <w:rPr>
          <w:rFonts w:asciiTheme="majorBidi" w:hAnsiTheme="majorBidi" w:cs="B Nazanin" w:hint="eastAsia"/>
          <w:rtl/>
        </w:rPr>
        <w:t>ه</w:t>
      </w:r>
      <w:r w:rsidRPr="00A943F1">
        <w:rPr>
          <w:rFonts w:asciiTheme="majorBidi" w:hAnsiTheme="majorBidi" w:cs="B Nazanin"/>
          <w:rtl/>
        </w:rPr>
        <w:t xml:space="preserve"> آن‌ها پ</w:t>
      </w:r>
      <w:r w:rsidRPr="00A943F1">
        <w:rPr>
          <w:rFonts w:asciiTheme="majorBidi" w:hAnsiTheme="majorBidi" w:cs="B Nazanin" w:hint="cs"/>
          <w:rtl/>
        </w:rPr>
        <w:t>ی</w:t>
      </w:r>
      <w:r w:rsidRPr="00A943F1">
        <w:rPr>
          <w:rFonts w:asciiTheme="majorBidi" w:hAnsiTheme="majorBidi" w:cs="B Nazanin" w:hint="eastAsia"/>
          <w:rtl/>
        </w:rPr>
        <w:t>چ‌خوردگ</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w:t>
      </w:r>
      <w:r w:rsidRPr="00A943F1">
        <w:rPr>
          <w:rFonts w:asciiTheme="majorBidi" w:hAnsiTheme="majorBidi" w:cs="B Nazanin" w:hint="cs"/>
          <w:rtl/>
        </w:rPr>
        <w:t>ی</w:t>
      </w:r>
      <w:r w:rsidRPr="00A943F1">
        <w:rPr>
          <w:rFonts w:asciiTheme="majorBidi" w:hAnsiTheme="majorBidi" w:cs="B Nazanin" w:hint="eastAsia"/>
          <w:rtl/>
        </w:rPr>
        <w:t>ا</w:t>
      </w:r>
      <w:r w:rsidRPr="00A943F1">
        <w:rPr>
          <w:rFonts w:asciiTheme="majorBidi" w:hAnsiTheme="majorBidi" w:cs="B Nazanin"/>
          <w:rtl/>
        </w:rPr>
        <w:t xml:space="preserve"> پ</w:t>
      </w:r>
      <w:r w:rsidRPr="00A943F1">
        <w:rPr>
          <w:rFonts w:asciiTheme="majorBidi" w:hAnsiTheme="majorBidi" w:cs="B Nazanin" w:hint="cs"/>
          <w:rtl/>
        </w:rPr>
        <w:t>ی</w:t>
      </w:r>
      <w:r w:rsidRPr="00A943F1">
        <w:rPr>
          <w:rFonts w:asciiTheme="majorBidi" w:hAnsiTheme="majorBidi" w:cs="B Nazanin" w:hint="eastAsia"/>
          <w:rtl/>
        </w:rPr>
        <w:t>چ‌خوردگ</w:t>
      </w:r>
      <w:r w:rsidRPr="00A943F1">
        <w:rPr>
          <w:rFonts w:asciiTheme="majorBidi" w:hAnsiTheme="majorBidi" w:cs="B Nazanin" w:hint="cs"/>
          <w:rtl/>
        </w:rPr>
        <w:t>ی</w:t>
      </w:r>
      <w:r w:rsidRPr="00A943F1">
        <w:rPr>
          <w:rFonts w:asciiTheme="majorBidi" w:hAnsiTheme="majorBidi" w:cs="B Nazanin"/>
          <w:rtl/>
        </w:rPr>
        <w:t xml:space="preserve"> </w:t>
      </w:r>
      <w:r>
        <w:rPr>
          <w:rFonts w:asciiTheme="majorBidi" w:hAnsiTheme="majorBidi" w:cs="B Nazanin" w:hint="cs"/>
          <w:rtl/>
        </w:rPr>
        <w:t>آپاندیس</w:t>
      </w:r>
      <w:r w:rsidRPr="00A943F1">
        <w:rPr>
          <w:rFonts w:asciiTheme="majorBidi" w:hAnsiTheme="majorBidi" w:cs="B Nazanin"/>
          <w:rtl/>
        </w:rPr>
        <w:t xml:space="preserve"> </w:t>
      </w:r>
      <w:r w:rsidRPr="00A943F1">
        <w:rPr>
          <w:rFonts w:asciiTheme="majorBidi" w:hAnsiTheme="majorBidi" w:cs="B Nazanin" w:hint="cs"/>
          <w:rtl/>
        </w:rPr>
        <w:t>بی</w:t>
      </w:r>
      <w:r w:rsidRPr="00A943F1">
        <w:rPr>
          <w:rFonts w:asciiTheme="majorBidi" w:hAnsiTheme="majorBidi" w:cs="B Nazanin" w:hint="eastAsia"/>
          <w:rtl/>
        </w:rPr>
        <w:t>ضه</w:t>
      </w:r>
      <w:r w:rsidRPr="00A943F1">
        <w:rPr>
          <w:rFonts w:asciiTheme="majorBidi" w:hAnsiTheme="majorBidi" w:cs="B Nazanin"/>
          <w:rtl/>
        </w:rPr>
        <w:t xml:space="preserve"> بوده و تحت عمل جراح</w:t>
      </w:r>
      <w:r w:rsidRPr="00A943F1">
        <w:rPr>
          <w:rFonts w:asciiTheme="majorBidi" w:hAnsiTheme="majorBidi" w:cs="B Nazanin" w:hint="cs"/>
          <w:rtl/>
        </w:rPr>
        <w:t>ی</w:t>
      </w:r>
      <w:r w:rsidRPr="00A943F1">
        <w:rPr>
          <w:rFonts w:asciiTheme="majorBidi" w:hAnsiTheme="majorBidi" w:cs="B Nazanin"/>
          <w:rtl/>
        </w:rPr>
        <w:t xml:space="preserve"> قرار گرفته بودند. مع</w:t>
      </w:r>
      <w:r w:rsidRPr="00A943F1">
        <w:rPr>
          <w:rFonts w:asciiTheme="majorBidi" w:hAnsiTheme="majorBidi" w:cs="B Nazanin" w:hint="cs"/>
          <w:rtl/>
        </w:rPr>
        <w:t>ی</w:t>
      </w:r>
      <w:r w:rsidRPr="00A943F1">
        <w:rPr>
          <w:rFonts w:asciiTheme="majorBidi" w:hAnsiTheme="majorBidi" w:cs="B Nazanin" w:hint="eastAsia"/>
          <w:rtl/>
        </w:rPr>
        <w:t>ارها</w:t>
      </w:r>
      <w:r w:rsidRPr="00A943F1">
        <w:rPr>
          <w:rFonts w:asciiTheme="majorBidi" w:hAnsiTheme="majorBidi" w:cs="B Nazanin" w:hint="cs"/>
          <w:rtl/>
        </w:rPr>
        <w:t>ی</w:t>
      </w:r>
      <w:r w:rsidRPr="00A943F1">
        <w:rPr>
          <w:rFonts w:asciiTheme="majorBidi" w:hAnsiTheme="majorBidi" w:cs="B Nazanin"/>
          <w:rtl/>
        </w:rPr>
        <w:t xml:space="preserve"> خروج از مطالعه شامل فقدان پرونده پزشک</w:t>
      </w:r>
      <w:r w:rsidRPr="00A943F1">
        <w:rPr>
          <w:rFonts w:asciiTheme="majorBidi" w:hAnsiTheme="majorBidi" w:cs="B Nazanin" w:hint="cs"/>
          <w:rtl/>
        </w:rPr>
        <w:t>ی</w:t>
      </w:r>
      <w:r w:rsidRPr="00A943F1">
        <w:rPr>
          <w:rFonts w:asciiTheme="majorBidi" w:hAnsiTheme="majorBidi" w:cs="B Nazanin"/>
          <w:rtl/>
        </w:rPr>
        <w:t xml:space="preserve"> </w:t>
      </w:r>
      <w:r w:rsidRPr="00A943F1">
        <w:rPr>
          <w:rFonts w:asciiTheme="majorBidi" w:hAnsiTheme="majorBidi" w:cs="B Nazanin" w:hint="cs"/>
          <w:rtl/>
        </w:rPr>
        <w:t>ی</w:t>
      </w:r>
      <w:r w:rsidRPr="00A943F1">
        <w:rPr>
          <w:rFonts w:asciiTheme="majorBidi" w:hAnsiTheme="majorBidi" w:cs="B Nazanin" w:hint="eastAsia"/>
          <w:rtl/>
        </w:rPr>
        <w:t>ا</w:t>
      </w:r>
      <w:r w:rsidRPr="00A943F1">
        <w:rPr>
          <w:rFonts w:asciiTheme="majorBidi" w:hAnsiTheme="majorBidi" w:cs="B Nazanin"/>
          <w:rtl/>
        </w:rPr>
        <w:t xml:space="preserve"> ناقص بودن اطلاعات بال</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hint="cs"/>
          <w:rtl/>
        </w:rPr>
        <w:t>ی</w:t>
      </w:r>
      <w:r w:rsidRPr="00A943F1">
        <w:rPr>
          <w:rFonts w:asciiTheme="majorBidi" w:hAnsiTheme="majorBidi" w:cs="B Nazanin" w:hint="eastAsia"/>
          <w:rtl/>
        </w:rPr>
        <w:t>،</w:t>
      </w:r>
      <w:r w:rsidRPr="00A943F1">
        <w:rPr>
          <w:rFonts w:asciiTheme="majorBidi" w:hAnsiTheme="majorBidi" w:cs="B Nazanin"/>
          <w:rtl/>
        </w:rPr>
        <w:t xml:space="preserve"> سابقه آس</w:t>
      </w:r>
      <w:r w:rsidRPr="00A943F1">
        <w:rPr>
          <w:rFonts w:asciiTheme="majorBidi" w:hAnsiTheme="majorBidi" w:cs="B Nazanin" w:hint="cs"/>
          <w:rtl/>
        </w:rPr>
        <w:t>ی</w:t>
      </w:r>
      <w:r w:rsidRPr="00A943F1">
        <w:rPr>
          <w:rFonts w:asciiTheme="majorBidi" w:hAnsiTheme="majorBidi" w:cs="B Nazanin" w:hint="eastAsia"/>
          <w:rtl/>
        </w:rPr>
        <w:t>ب</w:t>
      </w:r>
      <w:r w:rsidRPr="00A943F1">
        <w:rPr>
          <w:rFonts w:asciiTheme="majorBidi" w:hAnsiTheme="majorBidi" w:cs="B Nazanin"/>
          <w:rtl/>
        </w:rPr>
        <w:t xml:space="preserve"> حاد ک</w:t>
      </w:r>
      <w:r w:rsidRPr="00A943F1">
        <w:rPr>
          <w:rFonts w:asciiTheme="majorBidi" w:hAnsiTheme="majorBidi" w:cs="B Nazanin" w:hint="cs"/>
          <w:rtl/>
        </w:rPr>
        <w:t>ی</w:t>
      </w:r>
      <w:r w:rsidRPr="00A943F1">
        <w:rPr>
          <w:rFonts w:asciiTheme="majorBidi" w:hAnsiTheme="majorBidi" w:cs="B Nazanin" w:hint="eastAsia"/>
          <w:rtl/>
        </w:rPr>
        <w:t>سه</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و وجود تشخ</w:t>
      </w:r>
      <w:r w:rsidRPr="00A943F1">
        <w:rPr>
          <w:rFonts w:asciiTheme="majorBidi" w:hAnsiTheme="majorBidi" w:cs="B Nazanin" w:hint="cs"/>
          <w:rtl/>
        </w:rPr>
        <w:t>ی</w:t>
      </w:r>
      <w:r w:rsidRPr="00A943F1">
        <w:rPr>
          <w:rFonts w:asciiTheme="majorBidi" w:hAnsiTheme="majorBidi" w:cs="B Nazanin" w:hint="eastAsia"/>
          <w:rtl/>
        </w:rPr>
        <w:t>ص</w:t>
      </w:r>
      <w:r w:rsidRPr="00A943F1">
        <w:rPr>
          <w:rFonts w:asciiTheme="majorBidi" w:hAnsiTheme="majorBidi" w:cs="B Nazanin"/>
          <w:rtl/>
        </w:rPr>
        <w:t xml:space="preserve"> قطع</w:t>
      </w:r>
      <w:r w:rsidRPr="00A943F1">
        <w:rPr>
          <w:rFonts w:asciiTheme="majorBidi" w:hAnsiTheme="majorBidi" w:cs="B Nazanin" w:hint="cs"/>
          <w:rtl/>
        </w:rPr>
        <w:t>ی</w:t>
      </w:r>
      <w:r w:rsidRPr="00A943F1">
        <w:rPr>
          <w:rFonts w:asciiTheme="majorBidi" w:hAnsiTheme="majorBidi" w:cs="B Nazanin"/>
          <w:rtl/>
        </w:rPr>
        <w:t xml:space="preserve"> د</w:t>
      </w:r>
      <w:r w:rsidRPr="00A943F1">
        <w:rPr>
          <w:rFonts w:asciiTheme="majorBidi" w:hAnsiTheme="majorBidi" w:cs="B Nazanin" w:hint="cs"/>
          <w:rtl/>
        </w:rPr>
        <w:t>ی</w:t>
      </w:r>
      <w:r w:rsidRPr="00A943F1">
        <w:rPr>
          <w:rFonts w:asciiTheme="majorBidi" w:hAnsiTheme="majorBidi" w:cs="B Nazanin" w:hint="eastAsia"/>
          <w:rtl/>
        </w:rPr>
        <w:t>گر</w:t>
      </w:r>
      <w:r w:rsidRPr="00A943F1">
        <w:rPr>
          <w:rFonts w:asciiTheme="majorBidi" w:hAnsiTheme="majorBidi" w:cs="B Nazanin" w:hint="cs"/>
          <w:rtl/>
        </w:rPr>
        <w:t>ی</w:t>
      </w:r>
      <w:r w:rsidRPr="00A943F1">
        <w:rPr>
          <w:rFonts w:asciiTheme="majorBidi" w:hAnsiTheme="majorBidi" w:cs="B Nazanin"/>
          <w:rtl/>
        </w:rPr>
        <w:t xml:space="preserve"> بود که علت بروز ک</w:t>
      </w:r>
      <w:r w:rsidRPr="00A943F1">
        <w:rPr>
          <w:rFonts w:asciiTheme="majorBidi" w:hAnsiTheme="majorBidi" w:cs="B Nazanin" w:hint="cs"/>
          <w:rtl/>
        </w:rPr>
        <w:t>ی</w:t>
      </w:r>
      <w:r w:rsidRPr="00A943F1">
        <w:rPr>
          <w:rFonts w:asciiTheme="majorBidi" w:hAnsiTheme="majorBidi" w:cs="B Nazanin" w:hint="eastAsia"/>
          <w:rtl/>
        </w:rPr>
        <w:t>سه</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حاد را توج</w:t>
      </w:r>
      <w:r w:rsidRPr="00A943F1">
        <w:rPr>
          <w:rFonts w:asciiTheme="majorBidi" w:hAnsiTheme="majorBidi" w:cs="B Nazanin" w:hint="cs"/>
          <w:rtl/>
        </w:rPr>
        <w:t>ی</w:t>
      </w:r>
      <w:r w:rsidRPr="00A943F1">
        <w:rPr>
          <w:rFonts w:asciiTheme="majorBidi" w:hAnsiTheme="majorBidi" w:cs="B Nazanin" w:hint="eastAsia"/>
          <w:rtl/>
        </w:rPr>
        <w:t>ه</w:t>
      </w:r>
      <w:r w:rsidRPr="00A943F1">
        <w:rPr>
          <w:rFonts w:asciiTheme="majorBidi" w:hAnsiTheme="majorBidi" w:cs="B Nazanin"/>
          <w:rtl/>
        </w:rPr>
        <w:t xml:space="preserve"> کند. ا</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مطالعه به تأ</w:t>
      </w:r>
      <w:r w:rsidRPr="00A943F1">
        <w:rPr>
          <w:rFonts w:asciiTheme="majorBidi" w:hAnsiTheme="majorBidi" w:cs="B Nazanin" w:hint="cs"/>
          <w:rtl/>
        </w:rPr>
        <w:t>یی</w:t>
      </w:r>
      <w:r w:rsidRPr="00A943F1">
        <w:rPr>
          <w:rFonts w:asciiTheme="majorBidi" w:hAnsiTheme="majorBidi" w:cs="B Nazanin" w:hint="eastAsia"/>
          <w:rtl/>
        </w:rPr>
        <w:t>د</w:t>
      </w:r>
      <w:r w:rsidRPr="00A943F1">
        <w:rPr>
          <w:rFonts w:asciiTheme="majorBidi" w:hAnsiTheme="majorBidi" w:cs="B Nazanin"/>
          <w:rtl/>
        </w:rPr>
        <w:t xml:space="preserve"> کم</w:t>
      </w:r>
      <w:r w:rsidRPr="00A943F1">
        <w:rPr>
          <w:rFonts w:asciiTheme="majorBidi" w:hAnsiTheme="majorBidi" w:cs="B Nazanin" w:hint="cs"/>
          <w:rtl/>
        </w:rPr>
        <w:t>ی</w:t>
      </w:r>
      <w:r w:rsidRPr="00A943F1">
        <w:rPr>
          <w:rFonts w:asciiTheme="majorBidi" w:hAnsiTheme="majorBidi" w:cs="B Nazanin" w:hint="eastAsia"/>
          <w:rtl/>
        </w:rPr>
        <w:t>ته</w:t>
      </w:r>
      <w:r w:rsidRPr="00A943F1">
        <w:rPr>
          <w:rFonts w:asciiTheme="majorBidi" w:hAnsiTheme="majorBidi" w:cs="B Nazanin"/>
          <w:rtl/>
        </w:rPr>
        <w:t xml:space="preserve"> اخلاق ب</w:t>
      </w:r>
      <w:r w:rsidRPr="00A943F1">
        <w:rPr>
          <w:rFonts w:asciiTheme="majorBidi" w:hAnsiTheme="majorBidi" w:cs="B Nazanin" w:hint="cs"/>
          <w:rtl/>
        </w:rPr>
        <w:t>ی</w:t>
      </w:r>
      <w:r w:rsidRPr="00A943F1">
        <w:rPr>
          <w:rFonts w:asciiTheme="majorBidi" w:hAnsiTheme="majorBidi" w:cs="B Nazanin" w:hint="eastAsia"/>
          <w:rtl/>
        </w:rPr>
        <w:t>مارستان</w:t>
      </w:r>
      <w:r w:rsidRPr="00A943F1">
        <w:rPr>
          <w:rFonts w:asciiTheme="majorBidi" w:hAnsiTheme="majorBidi" w:cs="B Nazanin"/>
          <w:rtl/>
        </w:rPr>
        <w:t xml:space="preserve"> شه</w:t>
      </w:r>
      <w:r w:rsidRPr="00A943F1">
        <w:rPr>
          <w:rFonts w:asciiTheme="majorBidi" w:hAnsiTheme="majorBidi" w:cs="B Nazanin" w:hint="cs"/>
          <w:rtl/>
        </w:rPr>
        <w:t>ی</w:t>
      </w:r>
      <w:r w:rsidRPr="00A943F1">
        <w:rPr>
          <w:rFonts w:asciiTheme="majorBidi" w:hAnsiTheme="majorBidi" w:cs="B Nazanin" w:hint="eastAsia"/>
          <w:rtl/>
        </w:rPr>
        <w:t>د</w:t>
      </w:r>
      <w:r w:rsidRPr="00A943F1">
        <w:rPr>
          <w:rFonts w:asciiTheme="majorBidi" w:hAnsiTheme="majorBidi" w:cs="B Nazanin"/>
          <w:rtl/>
        </w:rPr>
        <w:t xml:space="preserve"> لباف</w:t>
      </w:r>
      <w:r w:rsidRPr="00A943F1">
        <w:rPr>
          <w:rFonts w:asciiTheme="majorBidi" w:hAnsiTheme="majorBidi" w:cs="B Nazanin" w:hint="cs"/>
          <w:rtl/>
        </w:rPr>
        <w:t>ی‌</w:t>
      </w:r>
      <w:r w:rsidRPr="00A943F1">
        <w:rPr>
          <w:rFonts w:asciiTheme="majorBidi" w:hAnsiTheme="majorBidi" w:cs="B Nazanin" w:hint="eastAsia"/>
          <w:rtl/>
        </w:rPr>
        <w:t>نژاد</w:t>
      </w:r>
      <w:r w:rsidRPr="00A943F1">
        <w:rPr>
          <w:rFonts w:asciiTheme="majorBidi" w:hAnsiTheme="majorBidi" w:cs="B Nazanin"/>
          <w:rtl/>
        </w:rPr>
        <w:t xml:space="preserve"> و دانشگاه علوم پزشک</w:t>
      </w:r>
      <w:r w:rsidRPr="00A943F1">
        <w:rPr>
          <w:rFonts w:asciiTheme="majorBidi" w:hAnsiTheme="majorBidi" w:cs="B Nazanin" w:hint="cs"/>
          <w:rtl/>
        </w:rPr>
        <w:t>ی</w:t>
      </w:r>
      <w:r w:rsidRPr="00A943F1">
        <w:rPr>
          <w:rFonts w:asciiTheme="majorBidi" w:hAnsiTheme="majorBidi" w:cs="B Nazanin"/>
          <w:rtl/>
        </w:rPr>
        <w:t xml:space="preserve"> شه</w:t>
      </w:r>
      <w:r w:rsidRPr="00A943F1">
        <w:rPr>
          <w:rFonts w:asciiTheme="majorBidi" w:hAnsiTheme="majorBidi" w:cs="B Nazanin" w:hint="cs"/>
          <w:rtl/>
        </w:rPr>
        <w:t>ی</w:t>
      </w:r>
      <w:r w:rsidRPr="00A943F1">
        <w:rPr>
          <w:rFonts w:asciiTheme="majorBidi" w:hAnsiTheme="majorBidi" w:cs="B Nazanin" w:hint="eastAsia"/>
          <w:rtl/>
        </w:rPr>
        <w:t>د</w:t>
      </w:r>
      <w:r w:rsidRPr="00A943F1">
        <w:rPr>
          <w:rFonts w:asciiTheme="majorBidi" w:hAnsiTheme="majorBidi" w:cs="B Nazanin"/>
          <w:rtl/>
        </w:rPr>
        <w:t xml:space="preserve"> بهشت</w:t>
      </w:r>
      <w:r w:rsidRPr="00A943F1">
        <w:rPr>
          <w:rFonts w:asciiTheme="majorBidi" w:hAnsiTheme="majorBidi" w:cs="B Nazanin" w:hint="cs"/>
          <w:rtl/>
        </w:rPr>
        <w:t>ی</w:t>
      </w:r>
      <w:r w:rsidRPr="00A943F1">
        <w:rPr>
          <w:rFonts w:asciiTheme="majorBidi" w:hAnsiTheme="majorBidi" w:cs="B Nazanin"/>
          <w:rtl/>
        </w:rPr>
        <w:t xml:space="preserve"> رس</w:t>
      </w:r>
      <w:r w:rsidRPr="00A943F1">
        <w:rPr>
          <w:rFonts w:asciiTheme="majorBidi" w:hAnsiTheme="majorBidi" w:cs="B Nazanin" w:hint="cs"/>
          <w:rtl/>
        </w:rPr>
        <w:t>ی</w:t>
      </w:r>
      <w:r w:rsidRPr="00A943F1">
        <w:rPr>
          <w:rFonts w:asciiTheme="majorBidi" w:hAnsiTheme="majorBidi" w:cs="B Nazanin" w:hint="eastAsia"/>
          <w:rtl/>
        </w:rPr>
        <w:t>د</w:t>
      </w:r>
      <w:r w:rsidRPr="00A943F1">
        <w:rPr>
          <w:rFonts w:asciiTheme="majorBidi" w:hAnsiTheme="majorBidi" w:cs="B Nazanin"/>
          <w:rtl/>
        </w:rPr>
        <w:t xml:space="preserve"> و مطابق با اصول ب</w:t>
      </w:r>
      <w:r w:rsidRPr="00A943F1">
        <w:rPr>
          <w:rFonts w:asciiTheme="majorBidi" w:hAnsiTheme="majorBidi" w:cs="B Nazanin" w:hint="cs"/>
          <w:rtl/>
        </w:rPr>
        <w:t>ی</w:t>
      </w:r>
      <w:r w:rsidRPr="00A943F1">
        <w:rPr>
          <w:rFonts w:asciiTheme="majorBidi" w:hAnsiTheme="majorBidi" w:cs="B Nazanin" w:hint="eastAsia"/>
          <w:rtl/>
        </w:rPr>
        <w:t>ان</w:t>
      </w:r>
      <w:r w:rsidRPr="00A943F1">
        <w:rPr>
          <w:rFonts w:asciiTheme="majorBidi" w:hAnsiTheme="majorBidi" w:cs="B Nazanin" w:hint="cs"/>
          <w:rtl/>
        </w:rPr>
        <w:t>ی</w:t>
      </w:r>
      <w:r w:rsidRPr="00A943F1">
        <w:rPr>
          <w:rFonts w:asciiTheme="majorBidi" w:hAnsiTheme="majorBidi" w:cs="B Nazanin" w:hint="eastAsia"/>
          <w:rtl/>
        </w:rPr>
        <w:t>ه</w:t>
      </w:r>
      <w:r w:rsidRPr="00A943F1">
        <w:rPr>
          <w:rFonts w:asciiTheme="majorBidi" w:hAnsiTheme="majorBidi" w:cs="B Nazanin"/>
          <w:rtl/>
        </w:rPr>
        <w:t xml:space="preserve"> هلس</w:t>
      </w:r>
      <w:r w:rsidRPr="00A943F1">
        <w:rPr>
          <w:rFonts w:asciiTheme="majorBidi" w:hAnsiTheme="majorBidi" w:cs="B Nazanin" w:hint="cs"/>
          <w:rtl/>
        </w:rPr>
        <w:t>ی</w:t>
      </w:r>
      <w:r w:rsidRPr="00A943F1">
        <w:rPr>
          <w:rFonts w:asciiTheme="majorBidi" w:hAnsiTheme="majorBidi" w:cs="B Nazanin" w:hint="eastAsia"/>
          <w:rtl/>
        </w:rPr>
        <w:t>نک</w:t>
      </w:r>
      <w:r w:rsidRPr="00A943F1">
        <w:rPr>
          <w:rFonts w:asciiTheme="majorBidi" w:hAnsiTheme="majorBidi" w:cs="B Nazanin" w:hint="cs"/>
          <w:rtl/>
        </w:rPr>
        <w:t>ی</w:t>
      </w:r>
      <w:r w:rsidRPr="00A943F1">
        <w:rPr>
          <w:rFonts w:asciiTheme="majorBidi" w:hAnsiTheme="majorBidi" w:cs="B Nazanin"/>
          <w:rtl/>
        </w:rPr>
        <w:t xml:space="preserve"> انجام شد</w:t>
      </w:r>
      <w:r w:rsidRPr="00A943F1">
        <w:rPr>
          <w:rFonts w:asciiTheme="majorBidi" w:hAnsiTheme="majorBidi" w:cs="B Nazanin"/>
        </w:rPr>
        <w:t>.</w:t>
      </w:r>
    </w:p>
    <w:p w14:paraId="46B371AA" w14:textId="4375FC2D" w:rsidR="00A943F1" w:rsidRPr="00A943F1" w:rsidRDefault="00A943F1" w:rsidP="00A943F1">
      <w:pPr>
        <w:bidi/>
        <w:rPr>
          <w:rFonts w:asciiTheme="majorBidi" w:hAnsiTheme="majorBidi" w:cs="B Nazanin"/>
          <w:rtl/>
        </w:rPr>
      </w:pPr>
      <w:r w:rsidRPr="00A943F1">
        <w:rPr>
          <w:rFonts w:asciiTheme="majorBidi" w:hAnsiTheme="majorBidi" w:cs="B Nazanin" w:hint="eastAsia"/>
          <w:rtl/>
        </w:rPr>
        <w:t>تشخ</w:t>
      </w:r>
      <w:r w:rsidRPr="00A943F1">
        <w:rPr>
          <w:rFonts w:asciiTheme="majorBidi" w:hAnsiTheme="majorBidi" w:cs="B Nazanin" w:hint="cs"/>
          <w:rtl/>
        </w:rPr>
        <w:t>ی</w:t>
      </w:r>
      <w:r w:rsidRPr="00A943F1">
        <w:rPr>
          <w:rFonts w:asciiTheme="majorBidi" w:hAnsiTheme="majorBidi" w:cs="B Nazanin" w:hint="eastAsia"/>
          <w:rtl/>
        </w:rPr>
        <w:t>ص</w:t>
      </w:r>
      <w:r w:rsidRPr="00A943F1">
        <w:rPr>
          <w:rFonts w:asciiTheme="majorBidi" w:hAnsiTheme="majorBidi" w:cs="B Nazanin"/>
          <w:rtl/>
        </w:rPr>
        <w:t xml:space="preserve"> قطع</w:t>
      </w:r>
      <w:r w:rsidRPr="00A943F1">
        <w:rPr>
          <w:rFonts w:asciiTheme="majorBidi" w:hAnsiTheme="majorBidi" w:cs="B Nazanin" w:hint="cs"/>
          <w:rtl/>
        </w:rPr>
        <w:t>ی</w:t>
      </w:r>
      <w:r w:rsidRPr="00A943F1">
        <w:rPr>
          <w:rFonts w:asciiTheme="majorBidi" w:hAnsiTheme="majorBidi" w:cs="B Nazanin"/>
          <w:rtl/>
        </w:rPr>
        <w:t xml:space="preserve"> در تمام</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ماران</w:t>
      </w:r>
      <w:r w:rsidRPr="00A943F1">
        <w:rPr>
          <w:rFonts w:asciiTheme="majorBidi" w:hAnsiTheme="majorBidi" w:cs="B Nazanin"/>
          <w:rtl/>
        </w:rPr>
        <w:t xml:space="preserve"> بر اساس </w:t>
      </w:r>
      <w:r w:rsidRPr="00A943F1">
        <w:rPr>
          <w:rFonts w:asciiTheme="majorBidi" w:hAnsiTheme="majorBidi" w:cs="B Nazanin" w:hint="cs"/>
          <w:rtl/>
        </w:rPr>
        <w:t>ی</w:t>
      </w:r>
      <w:r w:rsidRPr="00A943F1">
        <w:rPr>
          <w:rFonts w:asciiTheme="majorBidi" w:hAnsiTheme="majorBidi" w:cs="B Nazanin" w:hint="eastAsia"/>
          <w:rtl/>
        </w:rPr>
        <w:t>افته‌ها</w:t>
      </w:r>
      <w:r w:rsidRPr="00A943F1">
        <w:rPr>
          <w:rFonts w:asciiTheme="majorBidi" w:hAnsiTheme="majorBidi" w:cs="B Nazanin" w:hint="cs"/>
          <w:rtl/>
        </w:rPr>
        <w:t>ی</w:t>
      </w:r>
      <w:r w:rsidRPr="00A943F1">
        <w:rPr>
          <w:rFonts w:asciiTheme="majorBidi" w:hAnsiTheme="majorBidi" w:cs="B Nazanin"/>
          <w:rtl/>
        </w:rPr>
        <w:t xml:space="preserve"> ح</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عمل جراح</w:t>
      </w:r>
      <w:r w:rsidRPr="00A943F1">
        <w:rPr>
          <w:rFonts w:asciiTheme="majorBidi" w:hAnsiTheme="majorBidi" w:cs="B Nazanin" w:hint="cs"/>
          <w:rtl/>
        </w:rPr>
        <w:t>ی</w:t>
      </w:r>
      <w:r w:rsidRPr="00A943F1">
        <w:rPr>
          <w:rFonts w:asciiTheme="majorBidi" w:hAnsiTheme="majorBidi" w:cs="B Nazanin"/>
          <w:rtl/>
        </w:rPr>
        <w:t xml:space="preserve"> و مشاهده مستق</w:t>
      </w:r>
      <w:r w:rsidRPr="00A943F1">
        <w:rPr>
          <w:rFonts w:asciiTheme="majorBidi" w:hAnsiTheme="majorBidi" w:cs="B Nazanin" w:hint="cs"/>
          <w:rtl/>
        </w:rPr>
        <w:t>ی</w:t>
      </w:r>
      <w:r w:rsidRPr="00A943F1">
        <w:rPr>
          <w:rFonts w:asciiTheme="majorBidi" w:hAnsiTheme="majorBidi" w:cs="B Nazanin" w:hint="eastAsia"/>
          <w:rtl/>
        </w:rPr>
        <w:t>م</w:t>
      </w:r>
      <w:r w:rsidRPr="00A943F1">
        <w:rPr>
          <w:rFonts w:asciiTheme="majorBidi" w:hAnsiTheme="majorBidi" w:cs="B Nazanin"/>
          <w:rtl/>
        </w:rPr>
        <w:t xml:space="preserve"> توسط جراح تع</w:t>
      </w:r>
      <w:r w:rsidRPr="00A943F1">
        <w:rPr>
          <w:rFonts w:asciiTheme="majorBidi" w:hAnsiTheme="majorBidi" w:cs="B Nazanin" w:hint="cs"/>
          <w:rtl/>
        </w:rPr>
        <w:t>یی</w:t>
      </w:r>
      <w:r w:rsidRPr="00A943F1">
        <w:rPr>
          <w:rFonts w:asciiTheme="majorBidi" w:hAnsiTheme="majorBidi" w:cs="B Nazanin" w:hint="eastAsia"/>
          <w:rtl/>
        </w:rPr>
        <w:t>ن</w:t>
      </w:r>
      <w:r w:rsidRPr="00A943F1">
        <w:rPr>
          <w:rFonts w:asciiTheme="majorBidi" w:hAnsiTheme="majorBidi" w:cs="B Nazanin"/>
          <w:rtl/>
        </w:rPr>
        <w:t xml:space="preserve"> شد. پ</w:t>
      </w:r>
      <w:r w:rsidRPr="00A943F1">
        <w:rPr>
          <w:rFonts w:asciiTheme="majorBidi" w:hAnsiTheme="majorBidi" w:cs="B Nazanin" w:hint="cs"/>
          <w:rtl/>
        </w:rPr>
        <w:t>ی</w:t>
      </w:r>
      <w:r w:rsidRPr="00A943F1">
        <w:rPr>
          <w:rFonts w:asciiTheme="majorBidi" w:hAnsiTheme="majorBidi" w:cs="B Nazanin" w:hint="eastAsia"/>
          <w:rtl/>
        </w:rPr>
        <w:t>امد</w:t>
      </w:r>
      <w:r w:rsidRPr="00A943F1">
        <w:rPr>
          <w:rFonts w:asciiTheme="majorBidi" w:hAnsiTheme="majorBidi" w:cs="B Nazanin"/>
          <w:rtl/>
        </w:rPr>
        <w:t xml:space="preserve"> اصل</w:t>
      </w:r>
      <w:r w:rsidRPr="00A943F1">
        <w:rPr>
          <w:rFonts w:asciiTheme="majorBidi" w:hAnsiTheme="majorBidi" w:cs="B Nazanin" w:hint="cs"/>
          <w:rtl/>
        </w:rPr>
        <w:t>ی</w:t>
      </w:r>
      <w:r w:rsidRPr="00A943F1">
        <w:rPr>
          <w:rFonts w:asciiTheme="majorBidi" w:hAnsiTheme="majorBidi" w:cs="B Nazanin"/>
          <w:rtl/>
        </w:rPr>
        <w:t xml:space="preserve"> مطالعه، ارز</w:t>
      </w:r>
      <w:r w:rsidRPr="00A943F1">
        <w:rPr>
          <w:rFonts w:asciiTheme="majorBidi" w:hAnsiTheme="majorBidi" w:cs="B Nazanin" w:hint="cs"/>
          <w:rtl/>
        </w:rPr>
        <w:t>ی</w:t>
      </w:r>
      <w:r w:rsidRPr="00A943F1">
        <w:rPr>
          <w:rFonts w:asciiTheme="majorBidi" w:hAnsiTheme="majorBidi" w:cs="B Nazanin" w:hint="eastAsia"/>
          <w:rtl/>
        </w:rPr>
        <w:t>اب</w:t>
      </w:r>
      <w:r w:rsidRPr="00A943F1">
        <w:rPr>
          <w:rFonts w:asciiTheme="majorBidi" w:hAnsiTheme="majorBidi" w:cs="B Nazanin" w:hint="cs"/>
          <w:rtl/>
        </w:rPr>
        <w:t>ی</w:t>
      </w:r>
      <w:r w:rsidRPr="00A943F1">
        <w:rPr>
          <w:rFonts w:asciiTheme="majorBidi" w:hAnsiTheme="majorBidi" w:cs="B Nazanin"/>
          <w:rtl/>
        </w:rPr>
        <w:t xml:space="preserve"> دقت تشخ</w:t>
      </w:r>
      <w:r w:rsidRPr="00A943F1">
        <w:rPr>
          <w:rFonts w:asciiTheme="majorBidi" w:hAnsiTheme="majorBidi" w:cs="B Nazanin" w:hint="cs"/>
          <w:rtl/>
        </w:rPr>
        <w:t>ی</w:t>
      </w:r>
      <w:r w:rsidRPr="00A943F1">
        <w:rPr>
          <w:rFonts w:asciiTheme="majorBidi" w:hAnsiTheme="majorBidi" w:cs="B Nazanin" w:hint="eastAsia"/>
          <w:rtl/>
        </w:rPr>
        <w:t>ص</w:t>
      </w:r>
      <w:r w:rsidRPr="00A943F1">
        <w:rPr>
          <w:rFonts w:asciiTheme="majorBidi" w:hAnsiTheme="majorBidi" w:cs="B Nazanin" w:hint="cs"/>
          <w:rtl/>
        </w:rPr>
        <w:t>ی</w:t>
      </w:r>
      <w:r w:rsidRPr="00A943F1">
        <w:rPr>
          <w:rFonts w:asciiTheme="majorBidi" w:hAnsiTheme="majorBidi" w:cs="B Nazanin"/>
          <w:rtl/>
        </w:rPr>
        <w:t xml:space="preserve"> سونوگراف</w:t>
      </w:r>
      <w:r w:rsidRPr="00A943F1">
        <w:rPr>
          <w:rFonts w:asciiTheme="majorBidi" w:hAnsiTheme="majorBidi" w:cs="B Nazanin" w:hint="cs"/>
          <w:rtl/>
        </w:rPr>
        <w:t>ی</w:t>
      </w:r>
      <w:r w:rsidRPr="00A943F1">
        <w:rPr>
          <w:rFonts w:asciiTheme="majorBidi" w:hAnsiTheme="majorBidi" w:cs="B Nazanin"/>
          <w:rtl/>
        </w:rPr>
        <w:t xml:space="preserve"> داپلر رنگ</w:t>
      </w:r>
      <w:r w:rsidRPr="00A943F1">
        <w:rPr>
          <w:rFonts w:asciiTheme="majorBidi" w:hAnsiTheme="majorBidi" w:cs="B Nazanin" w:hint="cs"/>
          <w:rtl/>
        </w:rPr>
        <w:t>ی</w:t>
      </w:r>
      <w:r w:rsidRPr="00A943F1">
        <w:rPr>
          <w:rFonts w:asciiTheme="majorBidi" w:hAnsiTheme="majorBidi" w:cs="B Nazanin"/>
          <w:rtl/>
        </w:rPr>
        <w:t xml:space="preserve"> در افتراق پ</w:t>
      </w:r>
      <w:r w:rsidRPr="00A943F1">
        <w:rPr>
          <w:rFonts w:asciiTheme="majorBidi" w:hAnsiTheme="majorBidi" w:cs="B Nazanin" w:hint="cs"/>
          <w:rtl/>
        </w:rPr>
        <w:t>ی</w:t>
      </w:r>
      <w:r w:rsidRPr="00A943F1">
        <w:rPr>
          <w:rFonts w:asciiTheme="majorBidi" w:hAnsiTheme="majorBidi" w:cs="B Nazanin" w:hint="eastAsia"/>
          <w:rtl/>
        </w:rPr>
        <w:t>چ‌خوردگ</w:t>
      </w:r>
      <w:r w:rsidRPr="00A943F1">
        <w:rPr>
          <w:rFonts w:asciiTheme="majorBidi" w:hAnsiTheme="majorBidi" w:cs="B Nazanin" w:hint="cs"/>
          <w:rtl/>
        </w:rPr>
        <w:t>ی</w:t>
      </w:r>
      <w:r w:rsidRPr="00A943F1">
        <w:rPr>
          <w:rFonts w:asciiTheme="majorBidi" w:hAnsiTheme="majorBidi" w:cs="B Nazanin"/>
          <w:rtl/>
        </w:rPr>
        <w:t xml:space="preserve"> </w:t>
      </w:r>
      <w:r>
        <w:rPr>
          <w:rFonts w:asciiTheme="majorBidi" w:hAnsiTheme="majorBidi" w:cs="B Nazanin" w:hint="cs"/>
          <w:rtl/>
        </w:rPr>
        <w:t>آپاندیس</w:t>
      </w:r>
      <w:r w:rsidRPr="00A943F1">
        <w:rPr>
          <w:rFonts w:asciiTheme="majorBidi" w:hAnsiTheme="majorBidi" w:cs="B Nazanin"/>
          <w:rtl/>
        </w:rPr>
        <w:t xml:space="preserve"> </w:t>
      </w:r>
      <w:r w:rsidRPr="00A943F1">
        <w:rPr>
          <w:rFonts w:asciiTheme="majorBidi" w:hAnsiTheme="majorBidi" w:cs="B Nazanin" w:hint="cs"/>
          <w:rtl/>
        </w:rPr>
        <w:t>بی</w:t>
      </w:r>
      <w:r w:rsidRPr="00A943F1">
        <w:rPr>
          <w:rFonts w:asciiTheme="majorBidi" w:hAnsiTheme="majorBidi" w:cs="B Nazanin" w:hint="eastAsia"/>
          <w:rtl/>
        </w:rPr>
        <w:t>ضه</w:t>
      </w:r>
      <w:r w:rsidRPr="00A943F1">
        <w:rPr>
          <w:rFonts w:asciiTheme="majorBidi" w:hAnsiTheme="majorBidi" w:cs="B Nazanin"/>
          <w:rtl/>
        </w:rPr>
        <w:t xml:space="preserve"> از پ</w:t>
      </w:r>
      <w:r w:rsidRPr="00A943F1">
        <w:rPr>
          <w:rFonts w:asciiTheme="majorBidi" w:hAnsiTheme="majorBidi" w:cs="B Nazanin" w:hint="cs"/>
          <w:rtl/>
        </w:rPr>
        <w:t>ی</w:t>
      </w:r>
      <w:r w:rsidRPr="00A943F1">
        <w:rPr>
          <w:rFonts w:asciiTheme="majorBidi" w:hAnsiTheme="majorBidi" w:cs="B Nazanin" w:hint="eastAsia"/>
          <w:rtl/>
        </w:rPr>
        <w:t>چ‌خوردگ</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بود. اطلاعات مورد ن</w:t>
      </w:r>
      <w:r w:rsidRPr="00A943F1">
        <w:rPr>
          <w:rFonts w:asciiTheme="majorBidi" w:hAnsiTheme="majorBidi" w:cs="B Nazanin" w:hint="cs"/>
          <w:rtl/>
        </w:rPr>
        <w:t>ی</w:t>
      </w:r>
      <w:r w:rsidRPr="00A943F1">
        <w:rPr>
          <w:rFonts w:asciiTheme="majorBidi" w:hAnsiTheme="majorBidi" w:cs="B Nazanin" w:hint="eastAsia"/>
          <w:rtl/>
        </w:rPr>
        <w:t>از</w:t>
      </w:r>
      <w:r w:rsidRPr="00A943F1">
        <w:rPr>
          <w:rFonts w:asciiTheme="majorBidi" w:hAnsiTheme="majorBidi" w:cs="B Nazanin"/>
          <w:rtl/>
        </w:rPr>
        <w:t xml:space="preserve"> از پرونده‌ها</w:t>
      </w:r>
      <w:r w:rsidRPr="00A943F1">
        <w:rPr>
          <w:rFonts w:asciiTheme="majorBidi" w:hAnsiTheme="majorBidi" w:cs="B Nazanin" w:hint="cs"/>
          <w:rtl/>
        </w:rPr>
        <w:t>ی</w:t>
      </w:r>
      <w:r w:rsidRPr="00A943F1">
        <w:rPr>
          <w:rFonts w:asciiTheme="majorBidi" w:hAnsiTheme="majorBidi" w:cs="B Nazanin"/>
          <w:rtl/>
        </w:rPr>
        <w:t xml:space="preserve"> پزشک</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ماران</w:t>
      </w:r>
      <w:r w:rsidRPr="00A943F1">
        <w:rPr>
          <w:rFonts w:asciiTheme="majorBidi" w:hAnsiTheme="majorBidi" w:cs="B Nazanin"/>
          <w:rtl/>
        </w:rPr>
        <w:t xml:space="preserve"> استخراج شد. داده‌ها</w:t>
      </w:r>
      <w:r w:rsidRPr="00A943F1">
        <w:rPr>
          <w:rFonts w:asciiTheme="majorBidi" w:hAnsiTheme="majorBidi" w:cs="B Nazanin" w:hint="cs"/>
          <w:rtl/>
        </w:rPr>
        <w:t>ی</w:t>
      </w:r>
      <w:r w:rsidRPr="00A943F1">
        <w:rPr>
          <w:rFonts w:asciiTheme="majorBidi" w:hAnsiTheme="majorBidi" w:cs="B Nazanin"/>
          <w:rtl/>
        </w:rPr>
        <w:t xml:space="preserve"> دموگراف</w:t>
      </w:r>
      <w:r w:rsidRPr="00A943F1">
        <w:rPr>
          <w:rFonts w:asciiTheme="majorBidi" w:hAnsiTheme="majorBidi" w:cs="B Nazanin" w:hint="cs"/>
          <w:rtl/>
        </w:rPr>
        <w:t>ی</w:t>
      </w:r>
      <w:r w:rsidRPr="00A943F1">
        <w:rPr>
          <w:rFonts w:asciiTheme="majorBidi" w:hAnsiTheme="majorBidi" w:cs="B Nazanin" w:hint="eastAsia"/>
          <w:rtl/>
        </w:rPr>
        <w:t>ک</w:t>
      </w:r>
      <w:r w:rsidRPr="00A943F1">
        <w:rPr>
          <w:rFonts w:asciiTheme="majorBidi" w:hAnsiTheme="majorBidi" w:cs="B Nazanin"/>
          <w:rtl/>
        </w:rPr>
        <w:t xml:space="preserve"> شامل سن، ب</w:t>
      </w:r>
      <w:r w:rsidRPr="00A943F1">
        <w:rPr>
          <w:rFonts w:asciiTheme="majorBidi" w:hAnsiTheme="majorBidi" w:cs="B Nazanin" w:hint="cs"/>
          <w:rtl/>
        </w:rPr>
        <w:t>ی</w:t>
      </w:r>
      <w:r w:rsidRPr="00A943F1">
        <w:rPr>
          <w:rFonts w:asciiTheme="majorBidi" w:hAnsiTheme="majorBidi" w:cs="B Nazanin" w:hint="eastAsia"/>
          <w:rtl/>
        </w:rPr>
        <w:t>مار</w:t>
      </w:r>
      <w:r w:rsidRPr="00A943F1">
        <w:rPr>
          <w:rFonts w:asciiTheme="majorBidi" w:hAnsiTheme="majorBidi" w:cs="B Nazanin" w:hint="cs"/>
          <w:rtl/>
        </w:rPr>
        <w:t>ی‌</w:t>
      </w:r>
      <w:r w:rsidRPr="00A943F1">
        <w:rPr>
          <w:rFonts w:asciiTheme="majorBidi" w:hAnsiTheme="majorBidi" w:cs="B Nazanin" w:hint="eastAsia"/>
          <w:rtl/>
        </w:rPr>
        <w:t>ها</w:t>
      </w:r>
      <w:r w:rsidRPr="00A943F1">
        <w:rPr>
          <w:rFonts w:asciiTheme="majorBidi" w:hAnsiTheme="majorBidi" w:cs="B Nazanin" w:hint="cs"/>
          <w:rtl/>
        </w:rPr>
        <w:t>ی</w:t>
      </w:r>
      <w:r w:rsidRPr="00A943F1">
        <w:rPr>
          <w:rFonts w:asciiTheme="majorBidi" w:hAnsiTheme="majorBidi" w:cs="B Nazanin"/>
          <w:rtl/>
        </w:rPr>
        <w:t xml:space="preserve"> همراه و سابقه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نزول‌نکرده بود. اطلاعات بال</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hint="cs"/>
          <w:rtl/>
        </w:rPr>
        <w:t>ی</w:t>
      </w:r>
      <w:r w:rsidRPr="00A943F1">
        <w:rPr>
          <w:rFonts w:asciiTheme="majorBidi" w:hAnsiTheme="majorBidi" w:cs="B Nazanin"/>
          <w:rtl/>
        </w:rPr>
        <w:t xml:space="preserve"> شامل سمت درگ</w:t>
      </w:r>
      <w:r w:rsidRPr="00A943F1">
        <w:rPr>
          <w:rFonts w:asciiTheme="majorBidi" w:hAnsiTheme="majorBidi" w:cs="B Nazanin" w:hint="cs"/>
          <w:rtl/>
        </w:rPr>
        <w:t>ی</w:t>
      </w:r>
      <w:r w:rsidRPr="00A943F1">
        <w:rPr>
          <w:rFonts w:asciiTheme="majorBidi" w:hAnsiTheme="majorBidi" w:cs="B Nazanin" w:hint="eastAsia"/>
          <w:rtl/>
        </w:rPr>
        <w:t>ر</w:t>
      </w:r>
      <w:r w:rsidRPr="00A943F1">
        <w:rPr>
          <w:rFonts w:asciiTheme="majorBidi" w:hAnsiTheme="majorBidi" w:cs="B Nazanin" w:hint="cs"/>
          <w:rtl/>
        </w:rPr>
        <w:t>ی</w:t>
      </w:r>
      <w:r w:rsidRPr="00A943F1">
        <w:rPr>
          <w:rFonts w:asciiTheme="majorBidi" w:hAnsiTheme="majorBidi" w:cs="B Nazanin" w:hint="eastAsia"/>
          <w:rtl/>
        </w:rPr>
        <w:t>،</w:t>
      </w:r>
      <w:r w:rsidRPr="00A943F1">
        <w:rPr>
          <w:rFonts w:asciiTheme="majorBidi" w:hAnsiTheme="majorBidi" w:cs="B Nazanin"/>
          <w:rtl/>
        </w:rPr>
        <w:t xml:space="preserve"> زمان شروع علائم، وجود </w:t>
      </w:r>
      <w:r w:rsidRPr="00A943F1">
        <w:rPr>
          <w:rFonts w:asciiTheme="majorBidi" w:hAnsiTheme="majorBidi" w:cs="B Nazanin" w:hint="cs"/>
          <w:rtl/>
        </w:rPr>
        <w:t>ی</w:t>
      </w:r>
      <w:r w:rsidRPr="00A943F1">
        <w:rPr>
          <w:rFonts w:asciiTheme="majorBidi" w:hAnsiTheme="majorBidi" w:cs="B Nazanin" w:hint="eastAsia"/>
          <w:rtl/>
        </w:rPr>
        <w:t>ا</w:t>
      </w:r>
      <w:r w:rsidRPr="00A943F1">
        <w:rPr>
          <w:rFonts w:asciiTheme="majorBidi" w:hAnsiTheme="majorBidi" w:cs="B Nazanin"/>
          <w:rtl/>
        </w:rPr>
        <w:t xml:space="preserve"> عدم وجود تهوع و استفراغ، تورم ب</w:t>
      </w:r>
      <w:r w:rsidRPr="00A943F1">
        <w:rPr>
          <w:rFonts w:asciiTheme="majorBidi" w:hAnsiTheme="majorBidi" w:cs="B Nazanin" w:hint="cs"/>
          <w:rtl/>
        </w:rPr>
        <w:t>ی</w:t>
      </w:r>
      <w:r w:rsidRPr="00A943F1">
        <w:rPr>
          <w:rFonts w:asciiTheme="majorBidi" w:hAnsiTheme="majorBidi" w:cs="B Nazanin" w:hint="eastAsia"/>
          <w:rtl/>
        </w:rPr>
        <w:t>ضه،</w:t>
      </w:r>
      <w:r w:rsidRPr="00A943F1">
        <w:rPr>
          <w:rFonts w:asciiTheme="majorBidi" w:hAnsiTheme="majorBidi" w:cs="B Nazanin"/>
          <w:rtl/>
        </w:rPr>
        <w:t xml:space="preserve"> درد شکم، وضع</w:t>
      </w:r>
      <w:r w:rsidRPr="00A943F1">
        <w:rPr>
          <w:rFonts w:asciiTheme="majorBidi" w:hAnsiTheme="majorBidi" w:cs="B Nazanin" w:hint="cs"/>
          <w:rtl/>
        </w:rPr>
        <w:t>ی</w:t>
      </w:r>
      <w:r w:rsidRPr="00A943F1">
        <w:rPr>
          <w:rFonts w:asciiTheme="majorBidi" w:hAnsiTheme="majorBidi" w:cs="B Nazanin" w:hint="eastAsia"/>
          <w:rtl/>
        </w:rPr>
        <w:t>ت</w:t>
      </w:r>
      <w:r w:rsidRPr="00A943F1">
        <w:rPr>
          <w:rFonts w:asciiTheme="majorBidi" w:hAnsiTheme="majorBidi" w:cs="B Nazanin"/>
          <w:rtl/>
        </w:rPr>
        <w:t xml:space="preserve"> رفلکس کرماستر</w:t>
      </w:r>
      <w:r w:rsidRPr="00A943F1">
        <w:rPr>
          <w:rFonts w:asciiTheme="majorBidi" w:hAnsiTheme="majorBidi" w:cs="B Nazanin" w:hint="cs"/>
          <w:rtl/>
        </w:rPr>
        <w:t>ی</w:t>
      </w:r>
      <w:r w:rsidRPr="00A943F1">
        <w:rPr>
          <w:rFonts w:asciiTheme="majorBidi" w:hAnsiTheme="majorBidi" w:cs="B Nazanin" w:hint="eastAsia"/>
          <w:rtl/>
        </w:rPr>
        <w:t>ک</w:t>
      </w:r>
      <w:r w:rsidRPr="00A943F1">
        <w:rPr>
          <w:rFonts w:asciiTheme="majorBidi" w:hAnsiTheme="majorBidi" w:cs="B Nazanin"/>
          <w:rtl/>
        </w:rPr>
        <w:t xml:space="preserve"> و فاصله زمان</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شروع علائم تا مراجعه به بخ</w:t>
      </w:r>
      <w:r w:rsidRPr="00A943F1">
        <w:rPr>
          <w:rFonts w:asciiTheme="majorBidi" w:hAnsiTheme="majorBidi" w:cs="B Nazanin" w:hint="eastAsia"/>
          <w:rtl/>
        </w:rPr>
        <w:t>ش</w:t>
      </w:r>
      <w:r w:rsidRPr="00A943F1">
        <w:rPr>
          <w:rFonts w:asciiTheme="majorBidi" w:hAnsiTheme="majorBidi" w:cs="B Nazanin"/>
          <w:rtl/>
        </w:rPr>
        <w:t xml:space="preserve"> اورژانس بود. همچن</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w:t>
      </w:r>
      <w:r w:rsidRPr="00A943F1">
        <w:rPr>
          <w:rFonts w:asciiTheme="majorBidi" w:hAnsiTheme="majorBidi" w:cs="B Nazanin" w:hint="cs"/>
          <w:rtl/>
        </w:rPr>
        <w:t>ی</w:t>
      </w:r>
      <w:r w:rsidRPr="00A943F1">
        <w:rPr>
          <w:rFonts w:asciiTheme="majorBidi" w:hAnsiTheme="majorBidi" w:cs="B Nazanin" w:hint="eastAsia"/>
          <w:rtl/>
        </w:rPr>
        <w:t>افته‌ها</w:t>
      </w:r>
      <w:r w:rsidRPr="00A943F1">
        <w:rPr>
          <w:rFonts w:asciiTheme="majorBidi" w:hAnsiTheme="majorBidi" w:cs="B Nazanin" w:hint="cs"/>
          <w:rtl/>
        </w:rPr>
        <w:t>ی</w:t>
      </w:r>
      <w:r w:rsidRPr="00A943F1">
        <w:rPr>
          <w:rFonts w:asciiTheme="majorBidi" w:hAnsiTheme="majorBidi" w:cs="B Nazanin"/>
          <w:rtl/>
        </w:rPr>
        <w:t xml:space="preserve"> سونوگراف</w:t>
      </w:r>
      <w:r w:rsidRPr="00A943F1">
        <w:rPr>
          <w:rFonts w:asciiTheme="majorBidi" w:hAnsiTheme="majorBidi" w:cs="B Nazanin" w:hint="cs"/>
          <w:rtl/>
        </w:rPr>
        <w:t>ی</w:t>
      </w:r>
      <w:r w:rsidRPr="00A943F1">
        <w:rPr>
          <w:rFonts w:asciiTheme="majorBidi" w:hAnsiTheme="majorBidi" w:cs="B Nazanin"/>
          <w:rtl/>
        </w:rPr>
        <w:t xml:space="preserve"> داپلر رنگ</w:t>
      </w:r>
      <w:r w:rsidRPr="00A943F1">
        <w:rPr>
          <w:rFonts w:asciiTheme="majorBidi" w:hAnsiTheme="majorBidi" w:cs="B Nazanin" w:hint="cs"/>
          <w:rtl/>
        </w:rPr>
        <w:t>ی</w:t>
      </w:r>
      <w:r w:rsidRPr="00A943F1">
        <w:rPr>
          <w:rFonts w:asciiTheme="majorBidi" w:hAnsiTheme="majorBidi" w:cs="B Nazanin"/>
          <w:rtl/>
        </w:rPr>
        <w:t xml:space="preserve"> در ب</w:t>
      </w:r>
      <w:r w:rsidRPr="00A943F1">
        <w:rPr>
          <w:rFonts w:asciiTheme="majorBidi" w:hAnsiTheme="majorBidi" w:cs="B Nazanin" w:hint="cs"/>
          <w:rtl/>
        </w:rPr>
        <w:t>ی</w:t>
      </w:r>
      <w:r w:rsidRPr="00A943F1">
        <w:rPr>
          <w:rFonts w:asciiTheme="majorBidi" w:hAnsiTheme="majorBidi" w:cs="B Nazanin" w:hint="eastAsia"/>
          <w:rtl/>
        </w:rPr>
        <w:t>ماران</w:t>
      </w:r>
      <w:r w:rsidRPr="00A943F1">
        <w:rPr>
          <w:rFonts w:asciiTheme="majorBidi" w:hAnsiTheme="majorBidi" w:cs="B Nazanin" w:hint="cs"/>
          <w:rtl/>
        </w:rPr>
        <w:t>ی</w:t>
      </w:r>
      <w:r w:rsidRPr="00A943F1">
        <w:rPr>
          <w:rFonts w:asciiTheme="majorBidi" w:hAnsiTheme="majorBidi" w:cs="B Nazanin"/>
          <w:rtl/>
        </w:rPr>
        <w:t xml:space="preserve"> که تحت ا</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بررس</w:t>
      </w:r>
      <w:r w:rsidRPr="00A943F1">
        <w:rPr>
          <w:rFonts w:asciiTheme="majorBidi" w:hAnsiTheme="majorBidi" w:cs="B Nazanin" w:hint="cs"/>
          <w:rtl/>
        </w:rPr>
        <w:t>ی</w:t>
      </w:r>
      <w:r w:rsidRPr="00A943F1">
        <w:rPr>
          <w:rFonts w:asciiTheme="majorBidi" w:hAnsiTheme="majorBidi" w:cs="B Nazanin"/>
          <w:rtl/>
        </w:rPr>
        <w:t xml:space="preserve"> قرار گرفته بودند، ثبت شد. با توجه به ماه</w:t>
      </w:r>
      <w:r w:rsidRPr="00A943F1">
        <w:rPr>
          <w:rFonts w:asciiTheme="majorBidi" w:hAnsiTheme="majorBidi" w:cs="B Nazanin" w:hint="cs"/>
          <w:rtl/>
        </w:rPr>
        <w:t>ی</w:t>
      </w:r>
      <w:r w:rsidRPr="00A943F1">
        <w:rPr>
          <w:rFonts w:asciiTheme="majorBidi" w:hAnsiTheme="majorBidi" w:cs="B Nazanin" w:hint="eastAsia"/>
          <w:rtl/>
        </w:rPr>
        <w:t>ت</w:t>
      </w:r>
      <w:r w:rsidRPr="00A943F1">
        <w:rPr>
          <w:rFonts w:asciiTheme="majorBidi" w:hAnsiTheme="majorBidi" w:cs="B Nazanin"/>
          <w:rtl/>
        </w:rPr>
        <w:t xml:space="preserve"> گذشته‌نگر مطالعه، برخ</w:t>
      </w:r>
      <w:r w:rsidRPr="00A943F1">
        <w:rPr>
          <w:rFonts w:asciiTheme="majorBidi" w:hAnsiTheme="majorBidi" w:cs="B Nazanin" w:hint="cs"/>
          <w:rtl/>
        </w:rPr>
        <w:t>ی</w:t>
      </w:r>
      <w:r w:rsidRPr="00A943F1">
        <w:rPr>
          <w:rFonts w:asciiTheme="majorBidi" w:hAnsiTheme="majorBidi" w:cs="B Nazanin"/>
          <w:rtl/>
        </w:rPr>
        <w:t xml:space="preserve"> متغ</w:t>
      </w:r>
      <w:r w:rsidRPr="00A943F1">
        <w:rPr>
          <w:rFonts w:asciiTheme="majorBidi" w:hAnsiTheme="majorBidi" w:cs="B Nazanin" w:hint="cs"/>
          <w:rtl/>
        </w:rPr>
        <w:t>ی</w:t>
      </w:r>
      <w:r w:rsidRPr="00A943F1">
        <w:rPr>
          <w:rFonts w:asciiTheme="majorBidi" w:hAnsiTheme="majorBidi" w:cs="B Nazanin" w:hint="eastAsia"/>
          <w:rtl/>
        </w:rPr>
        <w:t>رها</w:t>
      </w:r>
      <w:r w:rsidRPr="00A943F1">
        <w:rPr>
          <w:rFonts w:asciiTheme="majorBidi" w:hAnsiTheme="majorBidi" w:cs="B Nazanin" w:hint="cs"/>
          <w:rtl/>
        </w:rPr>
        <w:t>ی</w:t>
      </w:r>
      <w:r w:rsidRPr="00A943F1">
        <w:rPr>
          <w:rFonts w:asciiTheme="majorBidi" w:hAnsiTheme="majorBidi" w:cs="B Nazanin"/>
          <w:rtl/>
        </w:rPr>
        <w:t xml:space="preserve"> بال</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hint="cs"/>
          <w:rtl/>
        </w:rPr>
        <w:t>ی</w:t>
      </w:r>
      <w:r w:rsidRPr="00A943F1">
        <w:rPr>
          <w:rFonts w:asciiTheme="majorBidi" w:hAnsiTheme="majorBidi" w:cs="B Nazanin"/>
          <w:rtl/>
        </w:rPr>
        <w:t xml:space="preserve"> به علت ناقص بودن مستندات پزشک</w:t>
      </w:r>
      <w:r w:rsidRPr="00A943F1">
        <w:rPr>
          <w:rFonts w:asciiTheme="majorBidi" w:hAnsiTheme="majorBidi" w:cs="B Nazanin" w:hint="cs"/>
          <w:rtl/>
        </w:rPr>
        <w:t>ی</w:t>
      </w:r>
      <w:r w:rsidRPr="00A943F1">
        <w:rPr>
          <w:rFonts w:asciiTheme="majorBidi" w:hAnsiTheme="majorBidi" w:cs="B Nazanin"/>
          <w:rtl/>
        </w:rPr>
        <w:t xml:space="preserve"> برا</w:t>
      </w:r>
      <w:r w:rsidRPr="00A943F1">
        <w:rPr>
          <w:rFonts w:asciiTheme="majorBidi" w:hAnsiTheme="majorBidi" w:cs="B Nazanin" w:hint="cs"/>
          <w:rtl/>
        </w:rPr>
        <w:t>ی</w:t>
      </w:r>
      <w:r w:rsidRPr="00A943F1">
        <w:rPr>
          <w:rFonts w:asciiTheme="majorBidi" w:hAnsiTheme="majorBidi" w:cs="B Nazanin"/>
          <w:rtl/>
        </w:rPr>
        <w:t xml:space="preserve"> تمام</w:t>
      </w:r>
      <w:r w:rsidRPr="00A943F1">
        <w:rPr>
          <w:rFonts w:asciiTheme="majorBidi" w:hAnsiTheme="majorBidi" w:cs="B Nazanin" w:hint="cs"/>
          <w:rtl/>
        </w:rPr>
        <w:t>ی</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ماران</w:t>
      </w:r>
      <w:r w:rsidRPr="00A943F1">
        <w:rPr>
          <w:rFonts w:asciiTheme="majorBidi" w:hAnsiTheme="majorBidi" w:cs="B Nazanin"/>
          <w:rtl/>
        </w:rPr>
        <w:t xml:space="preserve"> در دسترس نبود. بنابرا</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تحل</w:t>
      </w:r>
      <w:r w:rsidRPr="00A943F1">
        <w:rPr>
          <w:rFonts w:asciiTheme="majorBidi" w:hAnsiTheme="majorBidi" w:cs="B Nazanin" w:hint="cs"/>
          <w:rtl/>
        </w:rPr>
        <w:t>ی</w:t>
      </w:r>
      <w:r w:rsidRPr="00A943F1">
        <w:rPr>
          <w:rFonts w:asciiTheme="majorBidi" w:hAnsiTheme="majorBidi" w:cs="B Nazanin" w:hint="eastAsia"/>
          <w:rtl/>
        </w:rPr>
        <w:t>ل‌ها</w:t>
      </w:r>
      <w:r w:rsidRPr="00A943F1">
        <w:rPr>
          <w:rFonts w:asciiTheme="majorBidi" w:hAnsiTheme="majorBidi" w:cs="B Nazanin" w:hint="cs"/>
          <w:rtl/>
        </w:rPr>
        <w:t>ی</w:t>
      </w:r>
      <w:r w:rsidRPr="00A943F1">
        <w:rPr>
          <w:rFonts w:asciiTheme="majorBidi" w:hAnsiTheme="majorBidi" w:cs="B Nazanin"/>
          <w:rtl/>
        </w:rPr>
        <w:t xml:space="preserve"> آمار</w:t>
      </w:r>
      <w:r w:rsidRPr="00A943F1">
        <w:rPr>
          <w:rFonts w:asciiTheme="majorBidi" w:hAnsiTheme="majorBidi" w:cs="B Nazanin" w:hint="cs"/>
          <w:rtl/>
        </w:rPr>
        <w:t>ی</w:t>
      </w:r>
      <w:r w:rsidRPr="00A943F1">
        <w:rPr>
          <w:rFonts w:asciiTheme="majorBidi" w:hAnsiTheme="majorBidi" w:cs="B Nazanin"/>
          <w:rtl/>
        </w:rPr>
        <w:t xml:space="preserve"> </w:t>
      </w:r>
      <w:r w:rsidRPr="00A943F1">
        <w:rPr>
          <w:rFonts w:asciiTheme="majorBidi" w:hAnsiTheme="majorBidi" w:cs="B Nazanin" w:hint="eastAsia"/>
          <w:rtl/>
        </w:rPr>
        <w:t>برا</w:t>
      </w:r>
      <w:r w:rsidRPr="00A943F1">
        <w:rPr>
          <w:rFonts w:asciiTheme="majorBidi" w:hAnsiTheme="majorBidi" w:cs="B Nazanin" w:hint="cs"/>
          <w:rtl/>
        </w:rPr>
        <w:t>ی</w:t>
      </w:r>
      <w:r w:rsidRPr="00A943F1">
        <w:rPr>
          <w:rFonts w:asciiTheme="majorBidi" w:hAnsiTheme="majorBidi" w:cs="B Nazanin"/>
          <w:rtl/>
        </w:rPr>
        <w:t xml:space="preserve"> هر متغ</w:t>
      </w:r>
      <w:r w:rsidRPr="00A943F1">
        <w:rPr>
          <w:rFonts w:asciiTheme="majorBidi" w:hAnsiTheme="majorBidi" w:cs="B Nazanin" w:hint="cs"/>
          <w:rtl/>
        </w:rPr>
        <w:t>ی</w:t>
      </w:r>
      <w:r w:rsidRPr="00A943F1">
        <w:rPr>
          <w:rFonts w:asciiTheme="majorBidi" w:hAnsiTheme="majorBidi" w:cs="B Nazanin" w:hint="eastAsia"/>
          <w:rtl/>
        </w:rPr>
        <w:t>ر</w:t>
      </w:r>
      <w:r w:rsidRPr="00A943F1">
        <w:rPr>
          <w:rFonts w:asciiTheme="majorBidi" w:hAnsiTheme="majorBidi" w:cs="B Nazanin"/>
          <w:rtl/>
        </w:rPr>
        <w:t xml:space="preserve"> بر اساس داده‌ها</w:t>
      </w:r>
      <w:r w:rsidRPr="00A943F1">
        <w:rPr>
          <w:rFonts w:asciiTheme="majorBidi" w:hAnsiTheme="majorBidi" w:cs="B Nazanin" w:hint="cs"/>
          <w:rtl/>
        </w:rPr>
        <w:t>ی</w:t>
      </w:r>
      <w:r w:rsidRPr="00A943F1">
        <w:rPr>
          <w:rFonts w:asciiTheme="majorBidi" w:hAnsiTheme="majorBidi" w:cs="B Nazanin"/>
          <w:rtl/>
        </w:rPr>
        <w:t xml:space="preserve"> موجود انجام شد</w:t>
      </w:r>
      <w:r w:rsidRPr="00A943F1">
        <w:rPr>
          <w:rFonts w:asciiTheme="majorBidi" w:hAnsiTheme="majorBidi" w:cs="B Nazanin"/>
        </w:rPr>
        <w:t>.</w:t>
      </w:r>
    </w:p>
    <w:p w14:paraId="73FFE23E" w14:textId="10C1A112" w:rsidR="00A943F1" w:rsidRPr="00A943F1" w:rsidRDefault="00A943F1" w:rsidP="00A943F1">
      <w:pPr>
        <w:bidi/>
        <w:rPr>
          <w:rFonts w:asciiTheme="majorBidi" w:hAnsiTheme="majorBidi" w:cs="B Nazanin"/>
        </w:rPr>
      </w:pPr>
      <w:r w:rsidRPr="00A943F1">
        <w:rPr>
          <w:rFonts w:asciiTheme="majorBidi" w:hAnsiTheme="majorBidi" w:cs="B Nazanin" w:hint="eastAsia"/>
          <w:rtl/>
        </w:rPr>
        <w:t>تجز</w:t>
      </w:r>
      <w:r w:rsidRPr="00A943F1">
        <w:rPr>
          <w:rFonts w:asciiTheme="majorBidi" w:hAnsiTheme="majorBidi" w:cs="B Nazanin" w:hint="cs"/>
          <w:rtl/>
        </w:rPr>
        <w:t>ی</w:t>
      </w:r>
      <w:r w:rsidRPr="00A943F1">
        <w:rPr>
          <w:rFonts w:asciiTheme="majorBidi" w:hAnsiTheme="majorBidi" w:cs="B Nazanin" w:hint="eastAsia"/>
          <w:rtl/>
        </w:rPr>
        <w:t>ه‌وتحل</w:t>
      </w:r>
      <w:r w:rsidRPr="00A943F1">
        <w:rPr>
          <w:rFonts w:asciiTheme="majorBidi" w:hAnsiTheme="majorBidi" w:cs="B Nazanin" w:hint="cs"/>
          <w:rtl/>
        </w:rPr>
        <w:t>ی</w:t>
      </w:r>
      <w:r w:rsidRPr="00A943F1">
        <w:rPr>
          <w:rFonts w:asciiTheme="majorBidi" w:hAnsiTheme="majorBidi" w:cs="B Nazanin" w:hint="eastAsia"/>
          <w:rtl/>
        </w:rPr>
        <w:t>ل</w:t>
      </w:r>
      <w:r w:rsidRPr="00A943F1">
        <w:rPr>
          <w:rFonts w:asciiTheme="majorBidi" w:hAnsiTheme="majorBidi" w:cs="B Nazanin"/>
          <w:rtl/>
        </w:rPr>
        <w:t xml:space="preserve"> آمار</w:t>
      </w:r>
      <w:r w:rsidRPr="00A943F1">
        <w:rPr>
          <w:rFonts w:asciiTheme="majorBidi" w:hAnsiTheme="majorBidi" w:cs="B Nazanin" w:hint="cs"/>
          <w:rtl/>
        </w:rPr>
        <w:t>ی</w:t>
      </w:r>
      <w:r w:rsidRPr="00A943F1">
        <w:rPr>
          <w:rFonts w:asciiTheme="majorBidi" w:hAnsiTheme="majorBidi" w:cs="B Nazanin"/>
          <w:rtl/>
        </w:rPr>
        <w:t xml:space="preserve"> با استفاده از نرم‌افزار اس‌پ</w:t>
      </w:r>
      <w:r w:rsidRPr="00A943F1">
        <w:rPr>
          <w:rFonts w:asciiTheme="majorBidi" w:hAnsiTheme="majorBidi" w:cs="B Nazanin" w:hint="cs"/>
          <w:rtl/>
        </w:rPr>
        <w:t>ی‌</w:t>
      </w:r>
      <w:r w:rsidRPr="00A943F1">
        <w:rPr>
          <w:rFonts w:asciiTheme="majorBidi" w:hAnsiTheme="majorBidi" w:cs="B Nazanin" w:hint="eastAsia"/>
          <w:rtl/>
        </w:rPr>
        <w:t>اس‌اس</w:t>
      </w:r>
      <w:r w:rsidRPr="00A943F1">
        <w:rPr>
          <w:rFonts w:asciiTheme="majorBidi" w:hAnsiTheme="majorBidi" w:cs="B Nazanin"/>
          <w:rtl/>
        </w:rPr>
        <w:t xml:space="preserve"> نسخه </w:t>
      </w:r>
      <w:r w:rsidRPr="00A943F1">
        <w:rPr>
          <w:rFonts w:asciiTheme="majorBidi" w:hAnsiTheme="majorBidi" w:cs="B Nazanin"/>
          <w:rtl/>
          <w:lang w:bidi="fa-IR"/>
        </w:rPr>
        <w:t>۳۰</w:t>
      </w:r>
      <w:r w:rsidRPr="00A943F1">
        <w:rPr>
          <w:rFonts w:ascii="Arial" w:hAnsi="Arial" w:cs="Arial" w:hint="cs"/>
          <w:rtl/>
        </w:rPr>
        <w:t>٫</w:t>
      </w:r>
      <w:r w:rsidRPr="00A943F1">
        <w:rPr>
          <w:rFonts w:asciiTheme="majorBidi" w:hAnsiTheme="majorBidi" w:cs="B Nazanin"/>
          <w:rtl/>
          <w:lang w:bidi="fa-IR"/>
        </w:rPr>
        <w:t>۰</w:t>
      </w:r>
      <w:r w:rsidRPr="00A943F1">
        <w:rPr>
          <w:rFonts w:ascii="Arial" w:hAnsi="Arial" w:cs="Arial" w:hint="cs"/>
          <w:rtl/>
        </w:rPr>
        <w:t>٫</w:t>
      </w:r>
      <w:r w:rsidRPr="00A943F1">
        <w:rPr>
          <w:rFonts w:asciiTheme="majorBidi" w:hAnsiTheme="majorBidi" w:cs="B Nazanin"/>
          <w:rtl/>
          <w:lang w:bidi="fa-IR"/>
        </w:rPr>
        <w:t>۰ (</w:t>
      </w:r>
      <w:r w:rsidRPr="00A943F1">
        <w:rPr>
          <w:rFonts w:asciiTheme="majorBidi" w:hAnsiTheme="majorBidi" w:cs="B Nazanin"/>
          <w:rtl/>
        </w:rPr>
        <w:t>شرکت آ</w:t>
      </w:r>
      <w:r w:rsidRPr="00A943F1">
        <w:rPr>
          <w:rFonts w:asciiTheme="majorBidi" w:hAnsiTheme="majorBidi" w:cs="B Nazanin" w:hint="cs"/>
          <w:rtl/>
        </w:rPr>
        <w:t>ی‌</w:t>
      </w:r>
      <w:r w:rsidRPr="00A943F1">
        <w:rPr>
          <w:rFonts w:asciiTheme="majorBidi" w:hAnsiTheme="majorBidi" w:cs="B Nazanin" w:hint="eastAsia"/>
          <w:rtl/>
        </w:rPr>
        <w:t>ب</w:t>
      </w:r>
      <w:r w:rsidRPr="00A943F1">
        <w:rPr>
          <w:rFonts w:asciiTheme="majorBidi" w:hAnsiTheme="majorBidi" w:cs="B Nazanin" w:hint="cs"/>
          <w:rtl/>
        </w:rPr>
        <w:t>ی‌</w:t>
      </w:r>
      <w:r w:rsidRPr="00A943F1">
        <w:rPr>
          <w:rFonts w:asciiTheme="majorBidi" w:hAnsiTheme="majorBidi" w:cs="B Nazanin" w:hint="eastAsia"/>
          <w:rtl/>
        </w:rPr>
        <w:t>ام،</w:t>
      </w:r>
      <w:r w:rsidRPr="00A943F1">
        <w:rPr>
          <w:rFonts w:asciiTheme="majorBidi" w:hAnsiTheme="majorBidi" w:cs="B Nazanin"/>
          <w:rtl/>
        </w:rPr>
        <w:t xml:space="preserve"> آرمونک، ن</w:t>
      </w:r>
      <w:r w:rsidRPr="00A943F1">
        <w:rPr>
          <w:rFonts w:asciiTheme="majorBidi" w:hAnsiTheme="majorBidi" w:cs="B Nazanin" w:hint="cs"/>
          <w:rtl/>
        </w:rPr>
        <w:t>ی</w:t>
      </w:r>
      <w:r w:rsidRPr="00A943F1">
        <w:rPr>
          <w:rFonts w:asciiTheme="majorBidi" w:hAnsiTheme="majorBidi" w:cs="B Nazanin" w:hint="eastAsia"/>
          <w:rtl/>
        </w:rPr>
        <w:t>و</w:t>
      </w:r>
      <w:r w:rsidRPr="00A943F1">
        <w:rPr>
          <w:rFonts w:asciiTheme="majorBidi" w:hAnsiTheme="majorBidi" w:cs="B Nazanin" w:hint="cs"/>
          <w:rtl/>
        </w:rPr>
        <w:t>ی</w:t>
      </w:r>
      <w:r w:rsidRPr="00A943F1">
        <w:rPr>
          <w:rFonts w:asciiTheme="majorBidi" w:hAnsiTheme="majorBidi" w:cs="B Nazanin" w:hint="eastAsia"/>
          <w:rtl/>
        </w:rPr>
        <w:t>ورک،</w:t>
      </w:r>
      <w:r w:rsidRPr="00A943F1">
        <w:rPr>
          <w:rFonts w:asciiTheme="majorBidi" w:hAnsiTheme="majorBidi" w:cs="B Nazanin"/>
          <w:rtl/>
        </w:rPr>
        <w:t xml:space="preserve"> ا</w:t>
      </w:r>
      <w:r w:rsidRPr="00A943F1">
        <w:rPr>
          <w:rFonts w:asciiTheme="majorBidi" w:hAnsiTheme="majorBidi" w:cs="B Nazanin" w:hint="cs"/>
          <w:rtl/>
        </w:rPr>
        <w:t>ی</w:t>
      </w:r>
      <w:r w:rsidRPr="00A943F1">
        <w:rPr>
          <w:rFonts w:asciiTheme="majorBidi" w:hAnsiTheme="majorBidi" w:cs="B Nazanin" w:hint="eastAsia"/>
          <w:rtl/>
        </w:rPr>
        <w:t>الات</w:t>
      </w:r>
      <w:r w:rsidRPr="00A943F1">
        <w:rPr>
          <w:rFonts w:asciiTheme="majorBidi" w:hAnsiTheme="majorBidi" w:cs="B Nazanin"/>
          <w:rtl/>
        </w:rPr>
        <w:t xml:space="preserve"> متحده آمر</w:t>
      </w:r>
      <w:r w:rsidRPr="00A943F1">
        <w:rPr>
          <w:rFonts w:asciiTheme="majorBidi" w:hAnsiTheme="majorBidi" w:cs="B Nazanin" w:hint="cs"/>
          <w:rtl/>
        </w:rPr>
        <w:t>ی</w:t>
      </w:r>
      <w:r w:rsidRPr="00A943F1">
        <w:rPr>
          <w:rFonts w:asciiTheme="majorBidi" w:hAnsiTheme="majorBidi" w:cs="B Nazanin" w:hint="eastAsia"/>
          <w:rtl/>
        </w:rPr>
        <w:t>کا</w:t>
      </w:r>
      <w:r w:rsidRPr="00A943F1">
        <w:rPr>
          <w:rFonts w:asciiTheme="majorBidi" w:hAnsiTheme="majorBidi" w:cs="B Nazanin"/>
          <w:rtl/>
        </w:rPr>
        <w:t>) انجام شد. متغ</w:t>
      </w:r>
      <w:r w:rsidRPr="00A943F1">
        <w:rPr>
          <w:rFonts w:asciiTheme="majorBidi" w:hAnsiTheme="majorBidi" w:cs="B Nazanin" w:hint="cs"/>
          <w:rtl/>
        </w:rPr>
        <w:t>ی</w:t>
      </w:r>
      <w:r w:rsidRPr="00A943F1">
        <w:rPr>
          <w:rFonts w:asciiTheme="majorBidi" w:hAnsiTheme="majorBidi" w:cs="B Nazanin" w:hint="eastAsia"/>
          <w:rtl/>
        </w:rPr>
        <w:t>رها</w:t>
      </w:r>
      <w:r w:rsidRPr="00A943F1">
        <w:rPr>
          <w:rFonts w:asciiTheme="majorBidi" w:hAnsiTheme="majorBidi" w:cs="B Nazanin" w:hint="cs"/>
          <w:rtl/>
        </w:rPr>
        <w:t>ی</w:t>
      </w:r>
      <w:r w:rsidRPr="00A943F1">
        <w:rPr>
          <w:rFonts w:asciiTheme="majorBidi" w:hAnsiTheme="majorBidi" w:cs="B Nazanin"/>
          <w:rtl/>
        </w:rPr>
        <w:t xml:space="preserve"> پ</w:t>
      </w:r>
      <w:r w:rsidRPr="00A943F1">
        <w:rPr>
          <w:rFonts w:asciiTheme="majorBidi" w:hAnsiTheme="majorBidi" w:cs="B Nazanin" w:hint="cs"/>
          <w:rtl/>
        </w:rPr>
        <w:t>ی</w:t>
      </w:r>
      <w:r w:rsidRPr="00A943F1">
        <w:rPr>
          <w:rFonts w:asciiTheme="majorBidi" w:hAnsiTheme="majorBidi" w:cs="B Nazanin" w:hint="eastAsia"/>
          <w:rtl/>
        </w:rPr>
        <w:t>وسته</w:t>
      </w:r>
      <w:r w:rsidRPr="00A943F1">
        <w:rPr>
          <w:rFonts w:asciiTheme="majorBidi" w:hAnsiTheme="majorBidi" w:cs="B Nazanin"/>
          <w:rtl/>
        </w:rPr>
        <w:t xml:space="preserve"> به صورت م</w:t>
      </w:r>
      <w:r w:rsidRPr="00A943F1">
        <w:rPr>
          <w:rFonts w:asciiTheme="majorBidi" w:hAnsiTheme="majorBidi" w:cs="B Nazanin" w:hint="cs"/>
          <w:rtl/>
        </w:rPr>
        <w:t>ی</w:t>
      </w:r>
      <w:r w:rsidRPr="00A943F1">
        <w:rPr>
          <w:rFonts w:asciiTheme="majorBidi" w:hAnsiTheme="majorBidi" w:cs="B Nazanin" w:hint="eastAsia"/>
          <w:rtl/>
        </w:rPr>
        <w:t>انه</w:t>
      </w:r>
      <w:r w:rsidRPr="00A943F1">
        <w:rPr>
          <w:rFonts w:asciiTheme="majorBidi" w:hAnsiTheme="majorBidi" w:cs="B Nazanin"/>
          <w:rtl/>
        </w:rPr>
        <w:t xml:space="preserve"> و دامنه ب</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چارک</w:t>
      </w:r>
      <w:r w:rsidRPr="00A943F1">
        <w:rPr>
          <w:rFonts w:asciiTheme="majorBidi" w:hAnsiTheme="majorBidi" w:cs="B Nazanin" w:hint="cs"/>
          <w:rtl/>
        </w:rPr>
        <w:t>ی</w:t>
      </w:r>
      <w:r w:rsidRPr="00A943F1">
        <w:rPr>
          <w:rFonts w:asciiTheme="majorBidi" w:hAnsiTheme="majorBidi" w:cs="B Nazanin"/>
          <w:rtl/>
        </w:rPr>
        <w:t xml:space="preserve"> گزارش شدند. برا</w:t>
      </w:r>
      <w:r w:rsidRPr="00A943F1">
        <w:rPr>
          <w:rFonts w:asciiTheme="majorBidi" w:hAnsiTheme="majorBidi" w:cs="B Nazanin" w:hint="cs"/>
          <w:rtl/>
        </w:rPr>
        <w:t>ی</w:t>
      </w:r>
      <w:r w:rsidRPr="00A943F1">
        <w:rPr>
          <w:rFonts w:asciiTheme="majorBidi" w:hAnsiTheme="majorBidi" w:cs="B Nazanin"/>
          <w:rtl/>
        </w:rPr>
        <w:t xml:space="preserve"> مقا</w:t>
      </w:r>
      <w:r w:rsidRPr="00A943F1">
        <w:rPr>
          <w:rFonts w:asciiTheme="majorBidi" w:hAnsiTheme="majorBidi" w:cs="B Nazanin" w:hint="cs"/>
          <w:rtl/>
        </w:rPr>
        <w:t>ی</w:t>
      </w:r>
      <w:r w:rsidRPr="00A943F1">
        <w:rPr>
          <w:rFonts w:asciiTheme="majorBidi" w:hAnsiTheme="majorBidi" w:cs="B Nazanin" w:hint="eastAsia"/>
          <w:rtl/>
        </w:rPr>
        <w:t>سه</w:t>
      </w:r>
      <w:r w:rsidRPr="00A943F1">
        <w:rPr>
          <w:rFonts w:asciiTheme="majorBidi" w:hAnsiTheme="majorBidi" w:cs="B Nazanin"/>
          <w:rtl/>
        </w:rPr>
        <w:t xml:space="preserve"> متغ</w:t>
      </w:r>
      <w:r w:rsidRPr="00A943F1">
        <w:rPr>
          <w:rFonts w:asciiTheme="majorBidi" w:hAnsiTheme="majorBidi" w:cs="B Nazanin" w:hint="cs"/>
          <w:rtl/>
        </w:rPr>
        <w:t>ی</w:t>
      </w:r>
      <w:r w:rsidRPr="00A943F1">
        <w:rPr>
          <w:rFonts w:asciiTheme="majorBidi" w:hAnsiTheme="majorBidi" w:cs="B Nazanin" w:hint="eastAsia"/>
          <w:rtl/>
        </w:rPr>
        <w:t>رها</w:t>
      </w:r>
      <w:r w:rsidRPr="00A943F1">
        <w:rPr>
          <w:rFonts w:asciiTheme="majorBidi" w:hAnsiTheme="majorBidi" w:cs="B Nazanin" w:hint="cs"/>
          <w:rtl/>
        </w:rPr>
        <w:t>ی</w:t>
      </w:r>
      <w:r w:rsidRPr="00A943F1">
        <w:rPr>
          <w:rFonts w:asciiTheme="majorBidi" w:hAnsiTheme="majorBidi" w:cs="B Nazanin"/>
          <w:rtl/>
        </w:rPr>
        <w:t xml:space="preserve"> پ</w:t>
      </w:r>
      <w:r w:rsidRPr="00A943F1">
        <w:rPr>
          <w:rFonts w:asciiTheme="majorBidi" w:hAnsiTheme="majorBidi" w:cs="B Nazanin" w:hint="cs"/>
          <w:rtl/>
        </w:rPr>
        <w:t>ی</w:t>
      </w:r>
      <w:r w:rsidRPr="00A943F1">
        <w:rPr>
          <w:rFonts w:asciiTheme="majorBidi" w:hAnsiTheme="majorBidi" w:cs="B Nazanin" w:hint="eastAsia"/>
          <w:rtl/>
        </w:rPr>
        <w:t>وسته</w:t>
      </w:r>
      <w:r w:rsidRPr="00A943F1">
        <w:rPr>
          <w:rFonts w:asciiTheme="majorBidi" w:hAnsiTheme="majorBidi" w:cs="B Nazanin"/>
          <w:rtl/>
        </w:rPr>
        <w:t xml:space="preserve"> ب</w:t>
      </w:r>
      <w:r w:rsidRPr="00A943F1">
        <w:rPr>
          <w:rFonts w:asciiTheme="majorBidi" w:hAnsiTheme="majorBidi" w:cs="B Nazanin" w:hint="cs"/>
          <w:rtl/>
        </w:rPr>
        <w:t>ی</w:t>
      </w:r>
      <w:r w:rsidRPr="00A943F1">
        <w:rPr>
          <w:rFonts w:asciiTheme="majorBidi" w:hAnsiTheme="majorBidi" w:cs="B Nazanin" w:hint="eastAsia"/>
          <w:rtl/>
        </w:rPr>
        <w:t>ن</w:t>
      </w:r>
      <w:r w:rsidRPr="00A943F1">
        <w:rPr>
          <w:rFonts w:asciiTheme="majorBidi" w:hAnsiTheme="majorBidi" w:cs="B Nazanin"/>
          <w:rtl/>
        </w:rPr>
        <w:t xml:space="preserve"> دو گروه از آزمون من</w:t>
      </w:r>
      <w:r w:rsidRPr="00A943F1">
        <w:rPr>
          <w:rFonts w:ascii="Arial" w:hAnsi="Arial" w:cs="Arial" w:hint="cs"/>
          <w:rtl/>
        </w:rPr>
        <w:t>–</w:t>
      </w:r>
      <w:r w:rsidRPr="00A943F1">
        <w:rPr>
          <w:rFonts w:asciiTheme="majorBidi" w:hAnsiTheme="majorBidi" w:cs="B Nazanin" w:hint="cs"/>
          <w:rtl/>
        </w:rPr>
        <w:t>وی</w:t>
      </w:r>
      <w:r w:rsidRPr="00A943F1">
        <w:rPr>
          <w:rFonts w:asciiTheme="majorBidi" w:hAnsiTheme="majorBidi" w:cs="B Nazanin" w:hint="eastAsia"/>
          <w:rtl/>
        </w:rPr>
        <w:t>تن</w:t>
      </w:r>
      <w:r w:rsidRPr="00A943F1">
        <w:rPr>
          <w:rFonts w:asciiTheme="majorBidi" w:hAnsiTheme="majorBidi" w:cs="B Nazanin" w:hint="cs"/>
          <w:rtl/>
        </w:rPr>
        <w:t>ی</w:t>
      </w:r>
      <w:r w:rsidRPr="00A943F1">
        <w:rPr>
          <w:rFonts w:asciiTheme="majorBidi" w:hAnsiTheme="majorBidi" w:cs="B Nazanin"/>
          <w:rtl/>
        </w:rPr>
        <w:t xml:space="preserve"> استفاده شد. سا</w:t>
      </w:r>
      <w:r w:rsidRPr="00A943F1">
        <w:rPr>
          <w:rFonts w:asciiTheme="majorBidi" w:hAnsiTheme="majorBidi" w:cs="B Nazanin" w:hint="cs"/>
          <w:rtl/>
        </w:rPr>
        <w:t>ی</w:t>
      </w:r>
      <w:r w:rsidRPr="00A943F1">
        <w:rPr>
          <w:rFonts w:asciiTheme="majorBidi" w:hAnsiTheme="majorBidi" w:cs="B Nazanin" w:hint="eastAsia"/>
          <w:rtl/>
        </w:rPr>
        <w:t>ر</w:t>
      </w:r>
      <w:r w:rsidRPr="00A943F1">
        <w:rPr>
          <w:rFonts w:asciiTheme="majorBidi" w:hAnsiTheme="majorBidi" w:cs="B Nazanin"/>
          <w:rtl/>
        </w:rPr>
        <w:t xml:space="preserve"> متغ</w:t>
      </w:r>
      <w:r w:rsidRPr="00A943F1">
        <w:rPr>
          <w:rFonts w:asciiTheme="majorBidi" w:hAnsiTheme="majorBidi" w:cs="B Nazanin" w:hint="cs"/>
          <w:rtl/>
        </w:rPr>
        <w:t>ی</w:t>
      </w:r>
      <w:r w:rsidRPr="00A943F1">
        <w:rPr>
          <w:rFonts w:asciiTheme="majorBidi" w:hAnsiTheme="majorBidi" w:cs="B Nazanin" w:hint="eastAsia"/>
          <w:rtl/>
        </w:rPr>
        <w:t>رها</w:t>
      </w:r>
      <w:r w:rsidRPr="00A943F1">
        <w:rPr>
          <w:rFonts w:asciiTheme="majorBidi" w:hAnsiTheme="majorBidi" w:cs="B Nazanin" w:hint="cs"/>
          <w:rtl/>
        </w:rPr>
        <w:t>ی</w:t>
      </w:r>
      <w:r w:rsidRPr="00A943F1">
        <w:rPr>
          <w:rFonts w:asciiTheme="majorBidi" w:hAnsiTheme="majorBidi" w:cs="B Nazanin"/>
          <w:rtl/>
        </w:rPr>
        <w:t xml:space="preserve"> طبقه‌ا</w:t>
      </w:r>
      <w:r w:rsidRPr="00A943F1">
        <w:rPr>
          <w:rFonts w:asciiTheme="majorBidi" w:hAnsiTheme="majorBidi" w:cs="B Nazanin" w:hint="cs"/>
          <w:rtl/>
        </w:rPr>
        <w:t>ی</w:t>
      </w:r>
      <w:r w:rsidRPr="00A943F1">
        <w:rPr>
          <w:rFonts w:asciiTheme="majorBidi" w:hAnsiTheme="majorBidi" w:cs="B Nazanin"/>
          <w:rtl/>
        </w:rPr>
        <w:t xml:space="preserve"> با استفاده از آزمون دق</w:t>
      </w:r>
      <w:r w:rsidRPr="00A943F1">
        <w:rPr>
          <w:rFonts w:asciiTheme="majorBidi" w:hAnsiTheme="majorBidi" w:cs="B Nazanin" w:hint="cs"/>
          <w:rtl/>
        </w:rPr>
        <w:t>ی</w:t>
      </w:r>
      <w:r w:rsidRPr="00A943F1">
        <w:rPr>
          <w:rFonts w:asciiTheme="majorBidi" w:hAnsiTheme="majorBidi" w:cs="B Nazanin" w:hint="eastAsia"/>
          <w:rtl/>
        </w:rPr>
        <w:t>ق</w:t>
      </w:r>
      <w:r w:rsidRPr="00A943F1">
        <w:rPr>
          <w:rFonts w:asciiTheme="majorBidi" w:hAnsiTheme="majorBidi" w:cs="B Nazanin"/>
          <w:rtl/>
        </w:rPr>
        <w:t xml:space="preserve"> ف</w:t>
      </w:r>
      <w:r w:rsidRPr="00A943F1">
        <w:rPr>
          <w:rFonts w:asciiTheme="majorBidi" w:hAnsiTheme="majorBidi" w:cs="B Nazanin" w:hint="cs"/>
          <w:rtl/>
        </w:rPr>
        <w:t>ی</w:t>
      </w:r>
      <w:r w:rsidRPr="00A943F1">
        <w:rPr>
          <w:rFonts w:asciiTheme="majorBidi" w:hAnsiTheme="majorBidi" w:cs="B Nazanin" w:hint="eastAsia"/>
          <w:rtl/>
        </w:rPr>
        <w:t>شر</w:t>
      </w:r>
      <w:r w:rsidRPr="00A943F1">
        <w:rPr>
          <w:rFonts w:asciiTheme="majorBidi" w:hAnsiTheme="majorBidi" w:cs="B Nazanin"/>
          <w:rtl/>
        </w:rPr>
        <w:t xml:space="preserve"> مورد بررس</w:t>
      </w:r>
      <w:r w:rsidRPr="00A943F1">
        <w:rPr>
          <w:rFonts w:asciiTheme="majorBidi" w:hAnsiTheme="majorBidi" w:cs="B Nazanin" w:hint="cs"/>
          <w:rtl/>
        </w:rPr>
        <w:t>ی</w:t>
      </w:r>
      <w:r w:rsidRPr="00A943F1">
        <w:rPr>
          <w:rFonts w:asciiTheme="majorBidi" w:hAnsiTheme="majorBidi" w:cs="B Nazanin"/>
          <w:rtl/>
        </w:rPr>
        <w:t xml:space="preserve"> قرار گرفتند، ز</w:t>
      </w:r>
      <w:r w:rsidRPr="00A943F1">
        <w:rPr>
          <w:rFonts w:asciiTheme="majorBidi" w:hAnsiTheme="majorBidi" w:cs="B Nazanin" w:hint="cs"/>
          <w:rtl/>
        </w:rPr>
        <w:t>ی</w:t>
      </w:r>
      <w:r w:rsidRPr="00A943F1">
        <w:rPr>
          <w:rFonts w:asciiTheme="majorBidi" w:hAnsiTheme="majorBidi" w:cs="B Nazanin" w:hint="eastAsia"/>
          <w:rtl/>
        </w:rPr>
        <w:t>را</w:t>
      </w:r>
      <w:r w:rsidRPr="00A943F1">
        <w:rPr>
          <w:rFonts w:asciiTheme="majorBidi" w:hAnsiTheme="majorBidi" w:cs="B Nazanin"/>
          <w:rtl/>
        </w:rPr>
        <w:t xml:space="preserve"> در تمام</w:t>
      </w:r>
      <w:r w:rsidRPr="00A943F1">
        <w:rPr>
          <w:rFonts w:asciiTheme="majorBidi" w:hAnsiTheme="majorBidi" w:cs="B Nazanin" w:hint="cs"/>
          <w:rtl/>
        </w:rPr>
        <w:t>ی</w:t>
      </w:r>
      <w:r w:rsidRPr="00A943F1">
        <w:rPr>
          <w:rFonts w:asciiTheme="majorBidi" w:hAnsiTheme="majorBidi" w:cs="B Nazanin"/>
          <w:rtl/>
        </w:rPr>
        <w:t xml:space="preserve"> آن‌ها تعداد مورد انتظار در خانه‌ها</w:t>
      </w:r>
      <w:r w:rsidRPr="00A943F1">
        <w:rPr>
          <w:rFonts w:asciiTheme="majorBidi" w:hAnsiTheme="majorBidi" w:cs="B Nazanin" w:hint="cs"/>
          <w:rtl/>
        </w:rPr>
        <w:t>ی</w:t>
      </w:r>
      <w:r w:rsidRPr="00A943F1">
        <w:rPr>
          <w:rFonts w:asciiTheme="majorBidi" w:hAnsiTheme="majorBidi" w:cs="B Nazanin"/>
          <w:rtl/>
        </w:rPr>
        <w:t xml:space="preserve"> جدول کمتر از پنج بود. تمام</w:t>
      </w:r>
      <w:r w:rsidRPr="00A943F1">
        <w:rPr>
          <w:rFonts w:asciiTheme="majorBidi" w:hAnsiTheme="majorBidi" w:cs="B Nazanin" w:hint="cs"/>
          <w:rtl/>
        </w:rPr>
        <w:t>ی</w:t>
      </w:r>
      <w:r w:rsidRPr="00A943F1">
        <w:rPr>
          <w:rFonts w:asciiTheme="majorBidi" w:hAnsiTheme="majorBidi" w:cs="B Nazanin"/>
          <w:rtl/>
        </w:rPr>
        <w:t xml:space="preserve"> آزمون‌ها</w:t>
      </w:r>
      <w:r w:rsidRPr="00A943F1">
        <w:rPr>
          <w:rFonts w:asciiTheme="majorBidi" w:hAnsiTheme="majorBidi" w:cs="B Nazanin" w:hint="cs"/>
          <w:rtl/>
        </w:rPr>
        <w:t>ی</w:t>
      </w:r>
      <w:r w:rsidRPr="00A943F1">
        <w:rPr>
          <w:rFonts w:asciiTheme="majorBidi" w:hAnsiTheme="majorBidi" w:cs="B Nazanin"/>
          <w:rtl/>
        </w:rPr>
        <w:t xml:space="preserve"> آمار</w:t>
      </w:r>
      <w:r w:rsidRPr="00A943F1">
        <w:rPr>
          <w:rFonts w:asciiTheme="majorBidi" w:hAnsiTheme="majorBidi" w:cs="B Nazanin" w:hint="cs"/>
          <w:rtl/>
        </w:rPr>
        <w:t>ی</w:t>
      </w:r>
      <w:r w:rsidRPr="00A943F1">
        <w:rPr>
          <w:rFonts w:asciiTheme="majorBidi" w:hAnsiTheme="majorBidi" w:cs="B Nazanin"/>
          <w:rtl/>
        </w:rPr>
        <w:t xml:space="preserve"> به صورت دوطرفه انجام شدند و مقدار احتمال کمتر از </w:t>
      </w:r>
      <w:r w:rsidR="00184F00">
        <w:rPr>
          <w:rFonts w:asciiTheme="majorBidi" w:hAnsiTheme="majorBidi" w:cs="B Nazanin" w:hint="cs"/>
          <w:rtl/>
          <w:lang w:bidi="fa-IR"/>
        </w:rPr>
        <w:t>05/0</w:t>
      </w:r>
      <w:r w:rsidRPr="00A943F1">
        <w:rPr>
          <w:rFonts w:asciiTheme="majorBidi" w:hAnsiTheme="majorBidi" w:cs="B Nazanin"/>
          <w:rtl/>
        </w:rPr>
        <w:t xml:space="preserve"> از نظر آمار</w:t>
      </w:r>
      <w:r w:rsidRPr="00A943F1">
        <w:rPr>
          <w:rFonts w:asciiTheme="majorBidi" w:hAnsiTheme="majorBidi" w:cs="B Nazanin" w:hint="cs"/>
          <w:rtl/>
        </w:rPr>
        <w:t>ی</w:t>
      </w:r>
      <w:r w:rsidRPr="00A943F1">
        <w:rPr>
          <w:rFonts w:asciiTheme="majorBidi" w:hAnsiTheme="majorBidi" w:cs="B Nazanin"/>
          <w:rtl/>
        </w:rPr>
        <w:t xml:space="preserve"> معنادار در نظر گرفته شد.</w:t>
      </w:r>
    </w:p>
    <w:p w14:paraId="032E6D35" w14:textId="77777777" w:rsidR="00850F0A" w:rsidRPr="00850F0A" w:rsidRDefault="00850F0A" w:rsidP="00850F0A">
      <w:pPr>
        <w:pStyle w:val="Caption"/>
        <w:keepNext/>
        <w:bidi/>
        <w:rPr>
          <w:rFonts w:asciiTheme="majorBidi" w:hAnsiTheme="majorBidi" w:cs="B Nazanin"/>
          <w:b/>
          <w:bCs/>
          <w:i w:val="0"/>
          <w:iCs w:val="0"/>
          <w:color w:val="000000" w:themeColor="text1"/>
          <w:sz w:val="24"/>
          <w:szCs w:val="24"/>
          <w:lang w:bidi="fa-IR"/>
        </w:rPr>
      </w:pPr>
      <w:r w:rsidRPr="00850F0A">
        <w:rPr>
          <w:rFonts w:asciiTheme="majorBidi" w:hAnsiTheme="majorBidi" w:cs="B Nazanin"/>
          <w:b/>
          <w:bCs/>
          <w:i w:val="0"/>
          <w:iCs w:val="0"/>
          <w:color w:val="000000" w:themeColor="text1"/>
          <w:sz w:val="24"/>
          <w:szCs w:val="24"/>
          <w:rtl/>
        </w:rPr>
        <w:t>نتایج</w:t>
      </w:r>
    </w:p>
    <w:p w14:paraId="1ACD6208" w14:textId="4F4B6A4F" w:rsidR="00850F0A" w:rsidRPr="00850F0A" w:rsidRDefault="00850F0A" w:rsidP="00850F0A">
      <w:pPr>
        <w:pStyle w:val="Caption"/>
        <w:keepNext/>
        <w:bidi/>
        <w:rPr>
          <w:rFonts w:asciiTheme="majorBidi" w:hAnsiTheme="majorBidi" w:cs="B Nazanin"/>
          <w:i w:val="0"/>
          <w:iCs w:val="0"/>
          <w:color w:val="000000" w:themeColor="text1"/>
          <w:sz w:val="24"/>
          <w:szCs w:val="24"/>
          <w:lang w:bidi="fa-IR"/>
        </w:rPr>
      </w:pPr>
      <w:r w:rsidRPr="00850F0A">
        <w:rPr>
          <w:rFonts w:asciiTheme="majorBidi" w:hAnsiTheme="majorBidi" w:cs="B Nazanin"/>
          <w:i w:val="0"/>
          <w:iCs w:val="0"/>
          <w:color w:val="000000" w:themeColor="text1"/>
          <w:sz w:val="24"/>
          <w:szCs w:val="24"/>
          <w:rtl/>
        </w:rPr>
        <w:t xml:space="preserve">در مجموع </w:t>
      </w:r>
      <w:r w:rsidRPr="00850F0A">
        <w:rPr>
          <w:rFonts w:asciiTheme="majorBidi" w:hAnsiTheme="majorBidi" w:cs="B Nazanin"/>
          <w:i w:val="0"/>
          <w:iCs w:val="0"/>
          <w:color w:val="000000" w:themeColor="text1"/>
          <w:sz w:val="24"/>
          <w:szCs w:val="24"/>
          <w:rtl/>
          <w:lang w:bidi="fa-IR"/>
        </w:rPr>
        <w:t>۳۸۰</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 xml:space="preserve">بیمار مورد بررسی قرار گرفتند. از این تعداد، </w:t>
      </w:r>
      <w:r w:rsidRPr="00850F0A">
        <w:rPr>
          <w:rFonts w:asciiTheme="majorBidi" w:hAnsiTheme="majorBidi" w:cs="B Nazanin"/>
          <w:i w:val="0"/>
          <w:iCs w:val="0"/>
          <w:color w:val="000000" w:themeColor="text1"/>
          <w:sz w:val="24"/>
          <w:szCs w:val="24"/>
          <w:rtl/>
          <w:lang w:bidi="fa-IR"/>
        </w:rPr>
        <w:t>۲۹</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 xml:space="preserve">بیمار به دلیل ناقص بودن پرونده‌های پزشکی و یک بیمار به دلیل در دسترس نبودن تشخیص نهایی از مطالعه خارج شدند. از میان </w:t>
      </w:r>
      <w:r w:rsidRPr="00850F0A">
        <w:rPr>
          <w:rFonts w:asciiTheme="majorBidi" w:hAnsiTheme="majorBidi" w:cs="B Nazanin"/>
          <w:i w:val="0"/>
          <w:iCs w:val="0"/>
          <w:color w:val="000000" w:themeColor="text1"/>
          <w:sz w:val="24"/>
          <w:szCs w:val="24"/>
          <w:rtl/>
          <w:lang w:bidi="fa-IR"/>
        </w:rPr>
        <w:t>۳۵۰</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 xml:space="preserve">بیمار باقی‌مانده، </w:t>
      </w:r>
      <w:r w:rsidRPr="00850F0A">
        <w:rPr>
          <w:rFonts w:asciiTheme="majorBidi" w:hAnsiTheme="majorBidi" w:cs="B Nazanin"/>
          <w:i w:val="0"/>
          <w:iCs w:val="0"/>
          <w:color w:val="000000" w:themeColor="text1"/>
          <w:sz w:val="24"/>
          <w:szCs w:val="24"/>
          <w:rtl/>
          <w:lang w:bidi="fa-IR"/>
        </w:rPr>
        <w:t>۸۴</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 xml:space="preserve">بیمار دارای تشخیص‌های دیگری از جمله یافته طبیعی و اپیدیدیموارکیت بودند که تشخیص آن‌ها در حین عمل جراحی تأیید شد. در نهایت، </w:t>
      </w:r>
      <w:r w:rsidRPr="00850F0A">
        <w:rPr>
          <w:rFonts w:asciiTheme="majorBidi" w:hAnsiTheme="majorBidi" w:cs="B Nazanin"/>
          <w:i w:val="0"/>
          <w:iCs w:val="0"/>
          <w:color w:val="000000" w:themeColor="text1"/>
          <w:sz w:val="24"/>
          <w:szCs w:val="24"/>
          <w:rtl/>
          <w:lang w:bidi="fa-IR"/>
        </w:rPr>
        <w:t>۲۶۶</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 xml:space="preserve">بیمار وارد تحلیل </w:t>
      </w:r>
      <w:r w:rsidRPr="00850F0A">
        <w:rPr>
          <w:rFonts w:asciiTheme="majorBidi" w:hAnsiTheme="majorBidi" w:cs="B Nazanin"/>
          <w:i w:val="0"/>
          <w:iCs w:val="0"/>
          <w:color w:val="000000" w:themeColor="text1"/>
          <w:sz w:val="24"/>
          <w:szCs w:val="24"/>
          <w:rtl/>
        </w:rPr>
        <w:lastRenderedPageBreak/>
        <w:t>نهایی شدند</w:t>
      </w:r>
      <w:r>
        <w:rPr>
          <w:rFonts w:asciiTheme="majorBidi" w:hAnsiTheme="majorBidi" w:cs="B Nazanin" w:hint="cs"/>
          <w:i w:val="0"/>
          <w:iCs w:val="0"/>
          <w:color w:val="000000" w:themeColor="text1"/>
          <w:sz w:val="24"/>
          <w:szCs w:val="24"/>
          <w:rtl/>
        </w:rPr>
        <w:t>. ( شکل 1)</w:t>
      </w:r>
      <w:r>
        <w:rPr>
          <w:rFonts w:asciiTheme="majorBidi" w:hAnsiTheme="majorBidi" w:cs="B Nazanin" w:hint="cs"/>
          <w:i w:val="0"/>
          <w:iCs w:val="0"/>
          <w:color w:val="000000" w:themeColor="text1"/>
          <w:sz w:val="24"/>
          <w:szCs w:val="24"/>
          <w:rtl/>
          <w:lang w:bidi="fa-IR"/>
        </w:rPr>
        <w:t xml:space="preserve"> </w:t>
      </w:r>
      <w:r w:rsidRPr="00850F0A">
        <w:rPr>
          <w:rFonts w:asciiTheme="majorBidi" w:hAnsiTheme="majorBidi" w:cs="B Nazanin"/>
          <w:i w:val="0"/>
          <w:iCs w:val="0"/>
          <w:color w:val="000000" w:themeColor="text1"/>
          <w:sz w:val="24"/>
          <w:szCs w:val="24"/>
          <w:rtl/>
        </w:rPr>
        <w:t xml:space="preserve">از این تعداد، </w:t>
      </w:r>
      <w:r w:rsidRPr="00850F0A">
        <w:rPr>
          <w:rFonts w:asciiTheme="majorBidi" w:hAnsiTheme="majorBidi" w:cs="B Nazanin"/>
          <w:i w:val="0"/>
          <w:iCs w:val="0"/>
          <w:color w:val="000000" w:themeColor="text1"/>
          <w:sz w:val="24"/>
          <w:szCs w:val="24"/>
          <w:rtl/>
          <w:lang w:bidi="fa-IR"/>
        </w:rPr>
        <w:t>۱۸۴</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 xml:space="preserve">بیمار مبتلا به پیچ‌خوردگی بیضه و </w:t>
      </w:r>
      <w:r w:rsidRPr="00850F0A">
        <w:rPr>
          <w:rFonts w:asciiTheme="majorBidi" w:hAnsiTheme="majorBidi" w:cs="B Nazanin"/>
          <w:i w:val="0"/>
          <w:iCs w:val="0"/>
          <w:color w:val="000000" w:themeColor="text1"/>
          <w:sz w:val="24"/>
          <w:szCs w:val="24"/>
          <w:rtl/>
          <w:lang w:bidi="fa-IR"/>
        </w:rPr>
        <w:t>۸۲</w:t>
      </w:r>
      <w:r w:rsidRPr="00850F0A">
        <w:rPr>
          <w:rFonts w:asciiTheme="majorBidi" w:hAnsiTheme="majorBidi" w:cs="B Nazanin"/>
          <w:i w:val="0"/>
          <w:iCs w:val="0"/>
          <w:color w:val="000000" w:themeColor="text1"/>
          <w:sz w:val="24"/>
          <w:szCs w:val="24"/>
          <w:lang w:bidi="fa-IR"/>
        </w:rPr>
        <w:t xml:space="preserve"> </w:t>
      </w:r>
      <w:r w:rsidRPr="00850F0A">
        <w:rPr>
          <w:rFonts w:asciiTheme="majorBidi" w:hAnsiTheme="majorBidi" w:cs="B Nazanin"/>
          <w:i w:val="0"/>
          <w:iCs w:val="0"/>
          <w:color w:val="000000" w:themeColor="text1"/>
          <w:sz w:val="24"/>
          <w:szCs w:val="24"/>
          <w:rtl/>
        </w:rPr>
        <w:t>بیمار مبتلا به پیچ‌خوردگی آپاندیس بیضه بودند. در برخی بیماران، به دلیل شک بالینی قوی به پیچ‌خوردگی بیضه، سونوگرافی داپلر رنگی انجام نشد</w:t>
      </w:r>
      <w:r w:rsidRPr="00850F0A">
        <w:rPr>
          <w:rFonts w:asciiTheme="majorBidi" w:hAnsiTheme="majorBidi" w:cs="B Nazanin"/>
          <w:i w:val="0"/>
          <w:iCs w:val="0"/>
          <w:color w:val="000000" w:themeColor="text1"/>
          <w:sz w:val="24"/>
          <w:szCs w:val="24"/>
          <w:lang w:bidi="fa-IR"/>
        </w:rPr>
        <w:t>.</w:t>
      </w:r>
    </w:p>
    <w:p w14:paraId="00A5961D" w14:textId="3DC42E27" w:rsidR="00E519E7" w:rsidRPr="00F70A3B" w:rsidRDefault="00E519E7" w:rsidP="00E519E7">
      <w:pPr>
        <w:bidi/>
        <w:rPr>
          <w:rFonts w:asciiTheme="majorBidi" w:hAnsiTheme="majorBidi" w:cstheme="majorBidi"/>
          <w:rtl/>
          <w:lang w:bidi="fa-IR"/>
        </w:rPr>
      </w:pPr>
      <w:r w:rsidRPr="00E519E7">
        <w:rPr>
          <w:rFonts w:asciiTheme="majorBidi" w:hAnsiTheme="majorBidi" w:cs="B Nazanin"/>
          <w:color w:val="000000" w:themeColor="text1"/>
          <w:rtl/>
        </w:rPr>
        <w:t xml:space="preserve">شکل </w:t>
      </w:r>
      <w:r w:rsidRPr="00E519E7">
        <w:rPr>
          <w:rFonts w:asciiTheme="majorBidi" w:hAnsiTheme="majorBidi" w:cs="B Nazanin"/>
          <w:color w:val="000000" w:themeColor="text1"/>
          <w:rtl/>
          <w:lang w:bidi="fa-IR"/>
        </w:rPr>
        <w:t xml:space="preserve">۱. </w:t>
      </w:r>
      <w:r w:rsidRPr="00E519E7">
        <w:rPr>
          <w:rFonts w:asciiTheme="majorBidi" w:hAnsiTheme="majorBidi" w:cs="B Nazanin"/>
          <w:color w:val="000000" w:themeColor="text1"/>
          <w:rtl/>
        </w:rPr>
        <w:t>فلوچارت انتخاب بیماران و جمعیت مورد مطالعه</w:t>
      </w:r>
      <w:r>
        <w:rPr>
          <w:rFonts w:asciiTheme="majorBidi" w:hAnsiTheme="majorBidi" w:cstheme="majorBidi"/>
          <w:noProof/>
          <w:lang w:bidi="fa-IR"/>
        </w:rPr>
        <w:drawing>
          <wp:inline distT="0" distB="0" distL="0" distR="0" wp14:anchorId="2B6BFB4B" wp14:editId="63961BEF">
            <wp:extent cx="3852103" cy="4185510"/>
            <wp:effectExtent l="0" t="0" r="0" b="5715"/>
            <wp:docPr id="2129103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52103" cy="4185510"/>
                    </a:xfrm>
                    <a:prstGeom prst="rect">
                      <a:avLst/>
                    </a:prstGeom>
                    <a:noFill/>
                    <a:ln>
                      <a:noFill/>
                    </a:ln>
                  </pic:spPr>
                </pic:pic>
              </a:graphicData>
            </a:graphic>
          </wp:inline>
        </w:drawing>
      </w:r>
    </w:p>
    <w:p w14:paraId="208B8857" w14:textId="0944D751" w:rsidR="00F70A3B" w:rsidRPr="00E519E7" w:rsidRDefault="00E519E7" w:rsidP="00E519E7">
      <w:pPr>
        <w:pStyle w:val="Caption"/>
        <w:keepNext/>
        <w:bidi/>
        <w:rPr>
          <w:rFonts w:asciiTheme="majorBidi" w:hAnsiTheme="majorBidi" w:cs="B Nazanin"/>
          <w:i w:val="0"/>
          <w:iCs w:val="0"/>
          <w:color w:val="000000" w:themeColor="text1"/>
          <w:sz w:val="24"/>
          <w:szCs w:val="24"/>
        </w:rPr>
      </w:pPr>
      <w:r w:rsidRPr="00E519E7">
        <w:rPr>
          <w:rFonts w:asciiTheme="majorBidi" w:hAnsiTheme="majorBidi" w:cs="B Nazanin"/>
          <w:i w:val="0"/>
          <w:iCs w:val="0"/>
          <w:color w:val="000000" w:themeColor="text1"/>
          <w:sz w:val="24"/>
          <w:szCs w:val="24"/>
          <w:rtl/>
        </w:rPr>
        <w:t xml:space="preserve">جدول </w:t>
      </w:r>
      <w:r w:rsidRPr="00E519E7">
        <w:rPr>
          <w:rFonts w:asciiTheme="majorBidi" w:hAnsiTheme="majorBidi" w:cs="B Nazanin"/>
          <w:i w:val="0"/>
          <w:iCs w:val="0"/>
          <w:color w:val="000000" w:themeColor="text1"/>
          <w:sz w:val="24"/>
          <w:szCs w:val="24"/>
          <w:rtl/>
          <w:lang w:bidi="fa-IR"/>
        </w:rPr>
        <w:t>۱</w:t>
      </w:r>
      <w:r w:rsidRPr="00E519E7">
        <w:rPr>
          <w:rFonts w:asciiTheme="majorBidi" w:hAnsiTheme="majorBidi" w:cs="B Nazanin"/>
          <w:i w:val="0"/>
          <w:iCs w:val="0"/>
          <w:color w:val="000000" w:themeColor="text1"/>
          <w:sz w:val="24"/>
          <w:szCs w:val="24"/>
          <w:rtl/>
        </w:rPr>
        <w:t xml:space="preserve"> ویژگی‌های دموگرافیک و بالینی پایه دو گروه را نشان می‌دهد. تنها تفاوت آماری معنادار بین دو گروه، سن بود. از آنجا که توزیع سن در هر دو گروه مبتلا به پیچ‌خوردگی بیضه و پیچ‌خوردگی آپاندیس بیضه از توزیع طبیعی پیروی نمی‌کرد، این متغیر به‌صورت میانه (دامنه بین چارکی) گزارش شد</w:t>
      </w:r>
      <w:r w:rsidRPr="00E519E7">
        <w:rPr>
          <w:rFonts w:asciiTheme="majorBidi" w:hAnsiTheme="majorBidi" w:cs="B Nazanin"/>
          <w:i w:val="0"/>
          <w:iCs w:val="0"/>
          <w:color w:val="000000" w:themeColor="text1"/>
          <w:sz w:val="24"/>
          <w:szCs w:val="24"/>
        </w:rPr>
        <w:t>.</w:t>
      </w:r>
    </w:p>
    <w:p w14:paraId="4A8E0F38" w14:textId="1DD8C4F7" w:rsidR="00E519E7" w:rsidRPr="00E519E7" w:rsidRDefault="00865209" w:rsidP="00E519E7">
      <w:pPr>
        <w:bidi/>
        <w:spacing w:after="200" w:line="276" w:lineRule="auto"/>
        <w:rPr>
          <w:rFonts w:ascii="Cambria" w:eastAsia="MS Mincho" w:hAnsi="Cambria" w:cs="B Nazanin"/>
          <w:kern w:val="0"/>
          <w14:ligatures w14:val="none"/>
        </w:rPr>
      </w:pPr>
      <w:r w:rsidRPr="00865209">
        <w:rPr>
          <w:rFonts w:ascii="Cambria" w:eastAsia="MS Mincho" w:hAnsi="Cambria" w:cs="B Nazanin"/>
          <w:kern w:val="0"/>
          <w:sz w:val="22"/>
          <w:szCs w:val="22"/>
          <w:rtl/>
          <w14:ligatures w14:val="none"/>
        </w:rPr>
        <w:t xml:space="preserve">جدول </w:t>
      </w:r>
      <w:r w:rsidRPr="00865209">
        <w:rPr>
          <w:rFonts w:ascii="Cambria" w:eastAsia="MS Mincho" w:hAnsi="Cambria" w:cs="B Nazanin"/>
          <w:kern w:val="0"/>
          <w:sz w:val="22"/>
          <w:szCs w:val="22"/>
          <w:rtl/>
          <w:lang w:bidi="fa-IR"/>
          <w14:ligatures w14:val="none"/>
        </w:rPr>
        <w:t xml:space="preserve">۱. </w:t>
      </w:r>
      <w:r w:rsidRPr="00865209">
        <w:rPr>
          <w:rFonts w:ascii="Cambria" w:eastAsia="MS Mincho" w:hAnsi="Cambria" w:cs="B Nazanin"/>
          <w:kern w:val="0"/>
          <w:sz w:val="22"/>
          <w:szCs w:val="22"/>
          <w:rtl/>
          <w14:ligatures w14:val="none"/>
        </w:rPr>
        <w:t>ویژگی‌های دموگرافیک و بالینی پایه بیماران مبتلا به پیچ‌خوردگی بیضه و پیچ‌خوردگی آپاندیس بیضه</w:t>
      </w:r>
    </w:p>
    <w:tbl>
      <w:tblPr>
        <w:tblStyle w:val="GridTable5Dark-Accent3"/>
        <w:bidiVisual/>
        <w:tblW w:w="0" w:type="auto"/>
        <w:tblLook w:val="04A0" w:firstRow="1" w:lastRow="0" w:firstColumn="1" w:lastColumn="0" w:noHBand="0" w:noVBand="1"/>
      </w:tblPr>
      <w:tblGrid>
        <w:gridCol w:w="1870"/>
        <w:gridCol w:w="1870"/>
        <w:gridCol w:w="1870"/>
        <w:gridCol w:w="1870"/>
        <w:gridCol w:w="1870"/>
      </w:tblGrid>
      <w:tr w:rsidR="00BE67E4" w:rsidRPr="00BE67E4" w14:paraId="1F512DBF" w14:textId="77777777" w:rsidTr="00BE67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C0C6AC0"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sz w:val="22"/>
                <w:szCs w:val="22"/>
                <w:rtl/>
                <w:lang w:bidi="fa-IR"/>
              </w:rPr>
              <w:t>و</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ژگ</w:t>
            </w:r>
            <w:r w:rsidRPr="00BE67E4">
              <w:rPr>
                <w:rFonts w:asciiTheme="majorBidi" w:hAnsiTheme="majorBidi" w:cs="B Nazanin" w:hint="cs"/>
                <w:sz w:val="22"/>
                <w:szCs w:val="22"/>
                <w:rtl/>
                <w:lang w:bidi="fa-IR"/>
              </w:rPr>
              <w:t>ی</w:t>
            </w:r>
          </w:p>
        </w:tc>
        <w:tc>
          <w:tcPr>
            <w:tcW w:w="1870" w:type="dxa"/>
          </w:tcPr>
          <w:p w14:paraId="736806C3" w14:textId="77777777" w:rsidR="00BE67E4" w:rsidRPr="00BE67E4" w:rsidRDefault="00BE67E4" w:rsidP="00C118AC">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پ</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چ‌خوردگ</w:t>
            </w:r>
            <w:r w:rsidRPr="00BE67E4">
              <w:rPr>
                <w:rFonts w:asciiTheme="majorBidi" w:hAnsiTheme="majorBidi" w:cs="B Nazanin" w:hint="cs"/>
                <w:sz w:val="22"/>
                <w:szCs w:val="22"/>
                <w:rtl/>
                <w:lang w:bidi="fa-IR"/>
              </w:rPr>
              <w:t>ی</w:t>
            </w:r>
            <w:r w:rsidRPr="00BE67E4">
              <w:rPr>
                <w:rFonts w:asciiTheme="majorBidi" w:hAnsiTheme="majorBidi" w:cs="B Nazanin"/>
                <w:sz w:val="22"/>
                <w:szCs w:val="22"/>
                <w:rtl/>
                <w:lang w:bidi="fa-IR"/>
              </w:rPr>
              <w:t xml:space="preserve"> ب</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ضه</w:t>
            </w:r>
            <w:r w:rsidRPr="00BE67E4">
              <w:rPr>
                <w:rFonts w:asciiTheme="majorBidi" w:hAnsiTheme="majorBidi" w:cs="B Nazanin"/>
                <w:sz w:val="22"/>
                <w:szCs w:val="22"/>
                <w:rtl/>
                <w:lang w:bidi="fa-IR"/>
              </w:rPr>
              <w:t xml:space="preserve"> (184=</w:t>
            </w:r>
            <w:r w:rsidRPr="00BE67E4">
              <w:rPr>
                <w:rFonts w:asciiTheme="majorBidi" w:hAnsiTheme="majorBidi" w:cs="B Nazanin"/>
                <w:sz w:val="22"/>
                <w:szCs w:val="22"/>
                <w:lang w:bidi="fa-IR"/>
              </w:rPr>
              <w:t>n</w:t>
            </w:r>
            <w:r w:rsidRPr="00BE67E4">
              <w:rPr>
                <w:rFonts w:asciiTheme="majorBidi" w:hAnsiTheme="majorBidi" w:cs="B Nazanin"/>
                <w:sz w:val="22"/>
                <w:szCs w:val="22"/>
                <w:rtl/>
                <w:lang w:bidi="fa-IR"/>
              </w:rPr>
              <w:t>)</w:t>
            </w:r>
          </w:p>
        </w:tc>
        <w:tc>
          <w:tcPr>
            <w:tcW w:w="1870" w:type="dxa"/>
          </w:tcPr>
          <w:p w14:paraId="78D85DD3" w14:textId="77777777" w:rsidR="00BE67E4" w:rsidRPr="00BE67E4" w:rsidRDefault="00BE67E4" w:rsidP="00C118AC">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پ</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چ‌خوردگ</w:t>
            </w:r>
            <w:r w:rsidRPr="00BE67E4">
              <w:rPr>
                <w:rFonts w:asciiTheme="majorBidi" w:hAnsiTheme="majorBidi" w:cs="B Nazanin" w:hint="cs"/>
                <w:sz w:val="22"/>
                <w:szCs w:val="22"/>
                <w:rtl/>
                <w:lang w:bidi="fa-IR"/>
              </w:rPr>
              <w:t>ی</w:t>
            </w:r>
            <w:r w:rsidRPr="00BE67E4">
              <w:rPr>
                <w:rFonts w:asciiTheme="majorBidi" w:hAnsiTheme="majorBidi" w:cs="B Nazanin"/>
                <w:sz w:val="22"/>
                <w:szCs w:val="22"/>
                <w:rtl/>
                <w:lang w:bidi="fa-IR"/>
              </w:rPr>
              <w:t xml:space="preserve"> آپاند</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س</w:t>
            </w:r>
            <w:r w:rsidRPr="00BE67E4">
              <w:rPr>
                <w:rFonts w:asciiTheme="majorBidi" w:hAnsiTheme="majorBidi" w:cs="B Nazanin"/>
                <w:sz w:val="22"/>
                <w:szCs w:val="22"/>
                <w:rtl/>
                <w:lang w:bidi="fa-IR"/>
              </w:rPr>
              <w:t xml:space="preserve"> ب</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ضه</w:t>
            </w:r>
            <w:r w:rsidRPr="00BE67E4">
              <w:rPr>
                <w:rFonts w:asciiTheme="majorBidi" w:hAnsiTheme="majorBidi" w:cs="B Nazanin"/>
                <w:sz w:val="22"/>
                <w:szCs w:val="22"/>
                <w:rtl/>
                <w:lang w:bidi="fa-IR"/>
              </w:rPr>
              <w:t xml:space="preserve"> (82=</w:t>
            </w:r>
            <w:r w:rsidRPr="00BE67E4">
              <w:rPr>
                <w:rFonts w:asciiTheme="majorBidi" w:hAnsiTheme="majorBidi" w:cs="B Nazanin"/>
                <w:sz w:val="22"/>
                <w:szCs w:val="22"/>
                <w:lang w:bidi="fa-IR"/>
              </w:rPr>
              <w:t>n</w:t>
            </w:r>
            <w:r w:rsidRPr="00BE67E4">
              <w:rPr>
                <w:rFonts w:asciiTheme="majorBidi" w:hAnsiTheme="majorBidi" w:cs="B Nazanin"/>
                <w:sz w:val="22"/>
                <w:szCs w:val="22"/>
                <w:rtl/>
                <w:lang w:bidi="fa-IR"/>
              </w:rPr>
              <w:t>)</w:t>
            </w:r>
          </w:p>
        </w:tc>
        <w:tc>
          <w:tcPr>
            <w:tcW w:w="1870" w:type="dxa"/>
          </w:tcPr>
          <w:p w14:paraId="1F945294" w14:textId="77777777" w:rsidR="00BE67E4" w:rsidRPr="00BE67E4" w:rsidRDefault="00BE67E4" w:rsidP="00C118AC">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آماره</w:t>
            </w:r>
          </w:p>
        </w:tc>
        <w:tc>
          <w:tcPr>
            <w:tcW w:w="1870" w:type="dxa"/>
          </w:tcPr>
          <w:p w14:paraId="1830B309" w14:textId="77777777" w:rsidR="00BE67E4" w:rsidRPr="00BE67E4" w:rsidRDefault="00BE67E4" w:rsidP="00C118AC">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مقدار احتمال</w:t>
            </w:r>
          </w:p>
        </w:tc>
      </w:tr>
      <w:tr w:rsidR="00BE67E4" w:rsidRPr="00BE67E4" w14:paraId="662A5B3C"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854CB30"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سن،</w:t>
            </w:r>
            <w:r w:rsidRPr="00BE67E4">
              <w:rPr>
                <w:rFonts w:asciiTheme="majorBidi" w:hAnsiTheme="majorBidi" w:cs="B Nazanin"/>
                <w:sz w:val="22"/>
                <w:szCs w:val="22"/>
                <w:rtl/>
                <w:lang w:bidi="fa-IR"/>
              </w:rPr>
              <w:t xml:space="preserve"> م</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انه</w:t>
            </w:r>
            <w:r w:rsidRPr="00BE67E4">
              <w:rPr>
                <w:rFonts w:asciiTheme="majorBidi" w:hAnsiTheme="majorBidi" w:cs="B Nazanin"/>
                <w:sz w:val="22"/>
                <w:szCs w:val="22"/>
                <w:rtl/>
                <w:lang w:bidi="fa-IR"/>
              </w:rPr>
              <w:t xml:space="preserve"> (دامنه ب</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ن</w:t>
            </w:r>
            <w:r w:rsidRPr="00BE67E4">
              <w:rPr>
                <w:rFonts w:asciiTheme="majorBidi" w:hAnsiTheme="majorBidi" w:cs="B Nazanin"/>
                <w:sz w:val="22"/>
                <w:szCs w:val="22"/>
                <w:rtl/>
                <w:lang w:bidi="fa-IR"/>
              </w:rPr>
              <w:t xml:space="preserve"> چارک</w:t>
            </w:r>
            <w:r w:rsidRPr="00BE67E4">
              <w:rPr>
                <w:rFonts w:asciiTheme="majorBidi" w:hAnsiTheme="majorBidi" w:cs="B Nazanin" w:hint="cs"/>
                <w:sz w:val="22"/>
                <w:szCs w:val="22"/>
                <w:rtl/>
                <w:lang w:bidi="fa-IR"/>
              </w:rPr>
              <w:t>ی</w:t>
            </w:r>
            <w:r w:rsidRPr="00BE67E4">
              <w:rPr>
                <w:rFonts w:asciiTheme="majorBidi" w:hAnsiTheme="majorBidi" w:cs="B Nazanin"/>
                <w:sz w:val="22"/>
                <w:szCs w:val="22"/>
                <w:rtl/>
                <w:lang w:bidi="fa-IR"/>
              </w:rPr>
              <w:t>)</w:t>
            </w:r>
          </w:p>
        </w:tc>
        <w:tc>
          <w:tcPr>
            <w:tcW w:w="1870" w:type="dxa"/>
          </w:tcPr>
          <w:p w14:paraId="380398E6"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17 (3)</w:t>
            </w:r>
          </w:p>
        </w:tc>
        <w:tc>
          <w:tcPr>
            <w:tcW w:w="1870" w:type="dxa"/>
          </w:tcPr>
          <w:p w14:paraId="7D0D8CB0"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11 (2)</w:t>
            </w:r>
          </w:p>
        </w:tc>
        <w:tc>
          <w:tcPr>
            <w:tcW w:w="1870" w:type="dxa"/>
          </w:tcPr>
          <w:p w14:paraId="0BDB33AD"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lang w:bidi="fa-IR"/>
              </w:rPr>
              <w:t>U=3225.0</w:t>
            </w:r>
          </w:p>
        </w:tc>
        <w:tc>
          <w:tcPr>
            <w:tcW w:w="1870" w:type="dxa"/>
          </w:tcPr>
          <w:p w14:paraId="735A3183"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&lt;0.001</w:t>
            </w:r>
          </w:p>
        </w:tc>
      </w:tr>
      <w:tr w:rsidR="00BE67E4" w:rsidRPr="00BE67E4" w14:paraId="46896401"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01FAF553"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ب</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مار</w:t>
            </w:r>
            <w:r w:rsidRPr="00BE67E4">
              <w:rPr>
                <w:rFonts w:asciiTheme="majorBidi" w:hAnsiTheme="majorBidi" w:cs="B Nazanin" w:hint="cs"/>
                <w:sz w:val="22"/>
                <w:szCs w:val="22"/>
                <w:rtl/>
                <w:lang w:bidi="fa-IR"/>
              </w:rPr>
              <w:t>ی</w:t>
            </w:r>
            <w:r w:rsidRPr="00BE67E4">
              <w:rPr>
                <w:rFonts w:asciiTheme="majorBidi" w:hAnsiTheme="majorBidi" w:cs="B Nazanin"/>
                <w:sz w:val="22"/>
                <w:szCs w:val="22"/>
                <w:rtl/>
                <w:lang w:bidi="fa-IR"/>
              </w:rPr>
              <w:t xml:space="preserve"> همراه</w:t>
            </w:r>
          </w:p>
        </w:tc>
        <w:tc>
          <w:tcPr>
            <w:tcW w:w="1870" w:type="dxa"/>
          </w:tcPr>
          <w:p w14:paraId="13A2338B" w14:textId="5982AEEF"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7 (</w:t>
            </w:r>
            <w:r>
              <w:rPr>
                <w:rFonts w:asciiTheme="majorBidi" w:hAnsiTheme="majorBidi" w:cs="B Nazanin" w:hint="cs"/>
                <w:sz w:val="22"/>
                <w:szCs w:val="22"/>
                <w:rtl/>
                <w:lang w:bidi="fa-IR"/>
              </w:rPr>
              <w:t>8/3 %</w:t>
            </w:r>
            <w:r w:rsidRPr="00BE67E4">
              <w:rPr>
                <w:rFonts w:asciiTheme="majorBidi" w:hAnsiTheme="majorBidi" w:cs="B Nazanin"/>
                <w:sz w:val="22"/>
                <w:szCs w:val="22"/>
                <w:rtl/>
                <w:lang w:bidi="fa-IR"/>
              </w:rPr>
              <w:t>)</w:t>
            </w:r>
          </w:p>
        </w:tc>
        <w:tc>
          <w:tcPr>
            <w:tcW w:w="1870" w:type="dxa"/>
          </w:tcPr>
          <w:p w14:paraId="50A00C6D" w14:textId="09DC1788"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3 (</w:t>
            </w:r>
            <w:r>
              <w:rPr>
                <w:rFonts w:asciiTheme="majorBidi" w:hAnsiTheme="majorBidi" w:cs="B Nazanin" w:hint="cs"/>
                <w:sz w:val="22"/>
                <w:szCs w:val="22"/>
                <w:rtl/>
                <w:lang w:bidi="fa-IR"/>
              </w:rPr>
              <w:t>7/3 %</w:t>
            </w:r>
            <w:r w:rsidRPr="00BE67E4">
              <w:rPr>
                <w:rFonts w:asciiTheme="majorBidi" w:hAnsiTheme="majorBidi" w:cs="B Nazanin"/>
                <w:sz w:val="22"/>
                <w:szCs w:val="22"/>
                <w:rtl/>
                <w:lang w:bidi="fa-IR"/>
              </w:rPr>
              <w:t>)</w:t>
            </w:r>
          </w:p>
        </w:tc>
        <w:tc>
          <w:tcPr>
            <w:tcW w:w="1870" w:type="dxa"/>
          </w:tcPr>
          <w:p w14:paraId="27099388"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ف</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شر</w:t>
            </w:r>
          </w:p>
        </w:tc>
        <w:tc>
          <w:tcPr>
            <w:tcW w:w="1870" w:type="dxa"/>
          </w:tcPr>
          <w:p w14:paraId="356D8B65"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1.000</w:t>
            </w:r>
          </w:p>
        </w:tc>
      </w:tr>
      <w:tr w:rsidR="00BE67E4" w:rsidRPr="00BE67E4" w14:paraId="59D2E807"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1FCE4AB0"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سابقه</w:t>
            </w:r>
            <w:r w:rsidRPr="00BE67E4">
              <w:rPr>
                <w:rFonts w:asciiTheme="majorBidi" w:hAnsiTheme="majorBidi" w:cs="B Nazanin"/>
                <w:sz w:val="22"/>
                <w:szCs w:val="22"/>
                <w:rtl/>
                <w:lang w:bidi="fa-IR"/>
              </w:rPr>
              <w:t xml:space="preserve"> جراح</w:t>
            </w:r>
            <w:r w:rsidRPr="00BE67E4">
              <w:rPr>
                <w:rFonts w:asciiTheme="majorBidi" w:hAnsiTheme="majorBidi" w:cs="B Nazanin" w:hint="cs"/>
                <w:sz w:val="22"/>
                <w:szCs w:val="22"/>
                <w:rtl/>
                <w:lang w:bidi="fa-IR"/>
              </w:rPr>
              <w:t>ی</w:t>
            </w:r>
            <w:r w:rsidRPr="00BE67E4">
              <w:rPr>
                <w:rFonts w:asciiTheme="majorBidi" w:hAnsiTheme="majorBidi" w:cs="B Nazanin"/>
                <w:sz w:val="22"/>
                <w:szCs w:val="22"/>
                <w:rtl/>
                <w:lang w:bidi="fa-IR"/>
              </w:rPr>
              <w:t xml:space="preserve"> ارولوژ</w:t>
            </w:r>
            <w:r w:rsidRPr="00BE67E4">
              <w:rPr>
                <w:rFonts w:asciiTheme="majorBidi" w:hAnsiTheme="majorBidi" w:cs="B Nazanin" w:hint="cs"/>
                <w:sz w:val="22"/>
                <w:szCs w:val="22"/>
                <w:rtl/>
                <w:lang w:bidi="fa-IR"/>
              </w:rPr>
              <w:t>ی</w:t>
            </w:r>
          </w:p>
        </w:tc>
        <w:tc>
          <w:tcPr>
            <w:tcW w:w="1870" w:type="dxa"/>
          </w:tcPr>
          <w:p w14:paraId="481410FD" w14:textId="414A8294"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5 (</w:t>
            </w:r>
            <w:r>
              <w:rPr>
                <w:rFonts w:asciiTheme="majorBidi" w:hAnsiTheme="majorBidi" w:cs="B Nazanin" w:hint="cs"/>
                <w:sz w:val="22"/>
                <w:szCs w:val="22"/>
                <w:rtl/>
                <w:lang w:bidi="fa-IR"/>
              </w:rPr>
              <w:t>7/2 %</w:t>
            </w:r>
            <w:r w:rsidRPr="00BE67E4">
              <w:rPr>
                <w:rFonts w:asciiTheme="majorBidi" w:hAnsiTheme="majorBidi" w:cs="B Nazanin"/>
                <w:sz w:val="22"/>
                <w:szCs w:val="22"/>
                <w:rtl/>
                <w:lang w:bidi="fa-IR"/>
              </w:rPr>
              <w:t>)</w:t>
            </w:r>
          </w:p>
        </w:tc>
        <w:tc>
          <w:tcPr>
            <w:tcW w:w="1870" w:type="dxa"/>
          </w:tcPr>
          <w:p w14:paraId="44DC8596" w14:textId="2BC7F592"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2 (</w:t>
            </w:r>
            <w:r>
              <w:rPr>
                <w:rFonts w:asciiTheme="majorBidi" w:hAnsiTheme="majorBidi" w:cs="B Nazanin" w:hint="cs"/>
                <w:sz w:val="22"/>
                <w:szCs w:val="22"/>
                <w:rtl/>
                <w:lang w:bidi="fa-IR"/>
              </w:rPr>
              <w:t>4/2 %</w:t>
            </w:r>
            <w:r w:rsidRPr="00BE67E4">
              <w:rPr>
                <w:rFonts w:asciiTheme="majorBidi" w:hAnsiTheme="majorBidi" w:cs="B Nazanin"/>
                <w:sz w:val="22"/>
                <w:szCs w:val="22"/>
                <w:rtl/>
                <w:lang w:bidi="fa-IR"/>
              </w:rPr>
              <w:t>)</w:t>
            </w:r>
          </w:p>
        </w:tc>
        <w:tc>
          <w:tcPr>
            <w:tcW w:w="1870" w:type="dxa"/>
          </w:tcPr>
          <w:p w14:paraId="5AFDB6DD"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ف</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شر</w:t>
            </w:r>
          </w:p>
        </w:tc>
        <w:tc>
          <w:tcPr>
            <w:tcW w:w="1870" w:type="dxa"/>
          </w:tcPr>
          <w:p w14:paraId="525D214A"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1.000</w:t>
            </w:r>
          </w:p>
        </w:tc>
      </w:tr>
      <w:tr w:rsidR="00BE67E4" w:rsidRPr="00BE67E4" w14:paraId="35869A94"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0B1C2DB6"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سابقه</w:t>
            </w:r>
            <w:r w:rsidRPr="00BE67E4">
              <w:rPr>
                <w:rFonts w:asciiTheme="majorBidi" w:hAnsiTheme="majorBidi" w:cs="B Nazanin"/>
                <w:sz w:val="22"/>
                <w:szCs w:val="22"/>
                <w:rtl/>
                <w:lang w:bidi="fa-IR"/>
              </w:rPr>
              <w:t xml:space="preserve"> اپ</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د</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د</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موارک</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ت</w:t>
            </w:r>
          </w:p>
        </w:tc>
        <w:tc>
          <w:tcPr>
            <w:tcW w:w="1870" w:type="dxa"/>
          </w:tcPr>
          <w:p w14:paraId="53125870" w14:textId="2729E86E"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1 (</w:t>
            </w:r>
            <w:r>
              <w:rPr>
                <w:rFonts w:asciiTheme="majorBidi" w:hAnsiTheme="majorBidi" w:cs="B Nazanin" w:hint="cs"/>
                <w:sz w:val="22"/>
                <w:szCs w:val="22"/>
                <w:rtl/>
                <w:lang w:bidi="fa-IR"/>
              </w:rPr>
              <w:t>5/0 %</w:t>
            </w:r>
            <w:r w:rsidRPr="00BE67E4">
              <w:rPr>
                <w:rFonts w:asciiTheme="majorBidi" w:hAnsiTheme="majorBidi" w:cs="B Nazanin"/>
                <w:sz w:val="22"/>
                <w:szCs w:val="22"/>
                <w:rtl/>
                <w:lang w:bidi="fa-IR"/>
              </w:rPr>
              <w:t>)</w:t>
            </w:r>
          </w:p>
        </w:tc>
        <w:tc>
          <w:tcPr>
            <w:tcW w:w="1870" w:type="dxa"/>
          </w:tcPr>
          <w:p w14:paraId="01D798CF"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0</w:t>
            </w:r>
          </w:p>
        </w:tc>
        <w:tc>
          <w:tcPr>
            <w:tcW w:w="1870" w:type="dxa"/>
          </w:tcPr>
          <w:p w14:paraId="470DE1B0"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ف</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شر</w:t>
            </w:r>
          </w:p>
        </w:tc>
        <w:tc>
          <w:tcPr>
            <w:tcW w:w="1870" w:type="dxa"/>
          </w:tcPr>
          <w:p w14:paraId="7A980862"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1.000</w:t>
            </w:r>
          </w:p>
        </w:tc>
      </w:tr>
      <w:tr w:rsidR="00BE67E4" w:rsidRPr="00BE67E4" w14:paraId="7F9B6AF7"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7E4E6BA"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lastRenderedPageBreak/>
              <w:t>سابقه</w:t>
            </w:r>
            <w:r w:rsidRPr="00BE67E4">
              <w:rPr>
                <w:rFonts w:asciiTheme="majorBidi" w:hAnsiTheme="majorBidi" w:cs="B Nazanin"/>
                <w:sz w:val="22"/>
                <w:szCs w:val="22"/>
                <w:rtl/>
                <w:lang w:bidi="fa-IR"/>
              </w:rPr>
              <w:t xml:space="preserve"> درد شد</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د</w:t>
            </w:r>
            <w:r w:rsidRPr="00BE67E4">
              <w:rPr>
                <w:rFonts w:asciiTheme="majorBidi" w:hAnsiTheme="majorBidi" w:cs="B Nazanin"/>
                <w:sz w:val="22"/>
                <w:szCs w:val="22"/>
                <w:rtl/>
                <w:lang w:bidi="fa-IR"/>
              </w:rPr>
              <w:t xml:space="preserve"> ک</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سه</w:t>
            </w:r>
            <w:r w:rsidRPr="00BE67E4">
              <w:rPr>
                <w:rFonts w:asciiTheme="majorBidi" w:hAnsiTheme="majorBidi" w:cs="B Nazanin"/>
                <w:sz w:val="22"/>
                <w:szCs w:val="22"/>
                <w:rtl/>
                <w:lang w:bidi="fa-IR"/>
              </w:rPr>
              <w:t xml:space="preserve"> ب</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ضه</w:t>
            </w:r>
          </w:p>
        </w:tc>
        <w:tc>
          <w:tcPr>
            <w:tcW w:w="1870" w:type="dxa"/>
          </w:tcPr>
          <w:p w14:paraId="73742191"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5 (2.7%)</w:t>
            </w:r>
          </w:p>
        </w:tc>
        <w:tc>
          <w:tcPr>
            <w:tcW w:w="1870" w:type="dxa"/>
          </w:tcPr>
          <w:p w14:paraId="4938BA20"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0</w:t>
            </w:r>
          </w:p>
        </w:tc>
        <w:tc>
          <w:tcPr>
            <w:tcW w:w="1870" w:type="dxa"/>
          </w:tcPr>
          <w:p w14:paraId="2049409C"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ف</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شر</w:t>
            </w:r>
          </w:p>
        </w:tc>
        <w:tc>
          <w:tcPr>
            <w:tcW w:w="1870" w:type="dxa"/>
          </w:tcPr>
          <w:p w14:paraId="35405220"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0.328</w:t>
            </w:r>
          </w:p>
        </w:tc>
      </w:tr>
      <w:tr w:rsidR="00BE67E4" w:rsidRPr="00BE67E4" w14:paraId="3A58F411"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086381AA"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عفونت</w:t>
            </w:r>
            <w:r w:rsidRPr="00BE67E4">
              <w:rPr>
                <w:rFonts w:asciiTheme="majorBidi" w:hAnsiTheme="majorBidi" w:cs="B Nazanin"/>
                <w:sz w:val="22"/>
                <w:szCs w:val="22"/>
                <w:rtl/>
                <w:lang w:bidi="fa-IR"/>
              </w:rPr>
              <w:t xml:space="preserve"> ادرار</w:t>
            </w:r>
            <w:r w:rsidRPr="00BE67E4">
              <w:rPr>
                <w:rFonts w:asciiTheme="majorBidi" w:hAnsiTheme="majorBidi" w:cs="B Nazanin" w:hint="cs"/>
                <w:sz w:val="22"/>
                <w:szCs w:val="22"/>
                <w:rtl/>
                <w:lang w:bidi="fa-IR"/>
              </w:rPr>
              <w:t>ی</w:t>
            </w:r>
            <w:r w:rsidRPr="00BE67E4">
              <w:rPr>
                <w:rFonts w:asciiTheme="majorBidi" w:hAnsiTheme="majorBidi" w:cs="B Nazanin"/>
                <w:sz w:val="22"/>
                <w:szCs w:val="22"/>
                <w:rtl/>
                <w:lang w:bidi="fa-IR"/>
              </w:rPr>
              <w:t xml:space="preserve"> عودکننده</w:t>
            </w:r>
          </w:p>
        </w:tc>
        <w:tc>
          <w:tcPr>
            <w:tcW w:w="1870" w:type="dxa"/>
          </w:tcPr>
          <w:p w14:paraId="6C721B04"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0</w:t>
            </w:r>
          </w:p>
        </w:tc>
        <w:tc>
          <w:tcPr>
            <w:tcW w:w="1870" w:type="dxa"/>
          </w:tcPr>
          <w:p w14:paraId="7083547F"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0</w:t>
            </w:r>
          </w:p>
        </w:tc>
        <w:tc>
          <w:tcPr>
            <w:tcW w:w="1870" w:type="dxa"/>
          </w:tcPr>
          <w:p w14:paraId="794D89A3"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w:t>
            </w:r>
          </w:p>
        </w:tc>
        <w:tc>
          <w:tcPr>
            <w:tcW w:w="1870" w:type="dxa"/>
          </w:tcPr>
          <w:p w14:paraId="2EA63C02"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w:t>
            </w:r>
          </w:p>
        </w:tc>
      </w:tr>
      <w:tr w:rsidR="00BE67E4" w:rsidRPr="00BE67E4" w14:paraId="3AA1D4C4"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197F3C4"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فعال</w:t>
            </w:r>
            <w:r w:rsidRPr="00BE67E4">
              <w:rPr>
                <w:rFonts w:asciiTheme="majorBidi" w:hAnsiTheme="majorBidi" w:cs="B Nazanin"/>
                <w:sz w:val="22"/>
                <w:szCs w:val="22"/>
                <w:rtl/>
                <w:lang w:bidi="fa-IR"/>
              </w:rPr>
              <w:t xml:space="preserve"> از نظر جنس</w:t>
            </w:r>
            <w:r w:rsidRPr="00BE67E4">
              <w:rPr>
                <w:rFonts w:asciiTheme="majorBidi" w:hAnsiTheme="majorBidi" w:cs="B Nazanin" w:hint="cs"/>
                <w:sz w:val="22"/>
                <w:szCs w:val="22"/>
                <w:rtl/>
                <w:lang w:bidi="fa-IR"/>
              </w:rPr>
              <w:t>ی</w:t>
            </w:r>
          </w:p>
        </w:tc>
        <w:tc>
          <w:tcPr>
            <w:tcW w:w="1870" w:type="dxa"/>
          </w:tcPr>
          <w:p w14:paraId="3D6F5389"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2 (1.1%)</w:t>
            </w:r>
          </w:p>
        </w:tc>
        <w:tc>
          <w:tcPr>
            <w:tcW w:w="1870" w:type="dxa"/>
          </w:tcPr>
          <w:p w14:paraId="72E4847C"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2 (2.4%)</w:t>
            </w:r>
          </w:p>
        </w:tc>
        <w:tc>
          <w:tcPr>
            <w:tcW w:w="1870" w:type="dxa"/>
          </w:tcPr>
          <w:p w14:paraId="43BB8CEC"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ف</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شر</w:t>
            </w:r>
          </w:p>
        </w:tc>
        <w:tc>
          <w:tcPr>
            <w:tcW w:w="1870" w:type="dxa"/>
          </w:tcPr>
          <w:p w14:paraId="0D1A0797" w14:textId="77777777" w:rsidR="00BE67E4" w:rsidRPr="00BE67E4" w:rsidRDefault="00BE67E4" w:rsidP="00C118AC">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2"/>
                <w:szCs w:val="22"/>
                <w:lang w:bidi="fa-IR"/>
              </w:rPr>
            </w:pPr>
            <w:r w:rsidRPr="00BE67E4">
              <w:rPr>
                <w:rFonts w:asciiTheme="majorBidi" w:hAnsiTheme="majorBidi" w:cs="B Nazanin"/>
                <w:sz w:val="22"/>
                <w:szCs w:val="22"/>
                <w:rtl/>
                <w:lang w:bidi="fa-IR"/>
              </w:rPr>
              <w:t>0.589</w:t>
            </w:r>
          </w:p>
        </w:tc>
      </w:tr>
      <w:tr w:rsidR="00BE67E4" w:rsidRPr="00BE67E4" w14:paraId="52187BA8"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6D6C43C9" w14:textId="77777777" w:rsidR="00BE67E4" w:rsidRPr="00BE67E4" w:rsidRDefault="00BE67E4" w:rsidP="00C118AC">
            <w:pPr>
              <w:bidi/>
              <w:rPr>
                <w:rFonts w:asciiTheme="majorBidi" w:hAnsiTheme="majorBidi" w:cs="B Nazanin"/>
                <w:sz w:val="22"/>
                <w:szCs w:val="22"/>
                <w:rtl/>
                <w:lang w:bidi="fa-IR"/>
              </w:rPr>
            </w:pPr>
            <w:r w:rsidRPr="00BE67E4">
              <w:rPr>
                <w:rFonts w:asciiTheme="majorBidi" w:hAnsiTheme="majorBidi" w:cs="B Nazanin" w:hint="eastAsia"/>
                <w:sz w:val="22"/>
                <w:szCs w:val="22"/>
                <w:rtl/>
                <w:lang w:bidi="fa-IR"/>
              </w:rPr>
              <w:t>سابقه</w:t>
            </w:r>
            <w:r w:rsidRPr="00BE67E4">
              <w:rPr>
                <w:rFonts w:asciiTheme="majorBidi" w:hAnsiTheme="majorBidi" w:cs="B Nazanin"/>
                <w:sz w:val="22"/>
                <w:szCs w:val="22"/>
                <w:rtl/>
                <w:lang w:bidi="fa-IR"/>
              </w:rPr>
              <w:t xml:space="preserve"> ب</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ضه</w:t>
            </w:r>
            <w:r w:rsidRPr="00BE67E4">
              <w:rPr>
                <w:rFonts w:asciiTheme="majorBidi" w:hAnsiTheme="majorBidi" w:cs="B Nazanin"/>
                <w:sz w:val="22"/>
                <w:szCs w:val="22"/>
                <w:rtl/>
                <w:lang w:bidi="fa-IR"/>
              </w:rPr>
              <w:t xml:space="preserve"> نزول‌نکرده</w:t>
            </w:r>
          </w:p>
        </w:tc>
        <w:tc>
          <w:tcPr>
            <w:tcW w:w="1870" w:type="dxa"/>
          </w:tcPr>
          <w:p w14:paraId="6D715507"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3 (1.6%)</w:t>
            </w:r>
          </w:p>
        </w:tc>
        <w:tc>
          <w:tcPr>
            <w:tcW w:w="1870" w:type="dxa"/>
          </w:tcPr>
          <w:p w14:paraId="2FD7D3AC"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1 (1.2%)</w:t>
            </w:r>
          </w:p>
        </w:tc>
        <w:tc>
          <w:tcPr>
            <w:tcW w:w="1870" w:type="dxa"/>
          </w:tcPr>
          <w:p w14:paraId="05E03725"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ف</w:t>
            </w:r>
            <w:r w:rsidRPr="00BE67E4">
              <w:rPr>
                <w:rFonts w:asciiTheme="majorBidi" w:hAnsiTheme="majorBidi" w:cs="B Nazanin" w:hint="cs"/>
                <w:sz w:val="22"/>
                <w:szCs w:val="22"/>
                <w:rtl/>
                <w:lang w:bidi="fa-IR"/>
              </w:rPr>
              <w:t>ی</w:t>
            </w:r>
            <w:r w:rsidRPr="00BE67E4">
              <w:rPr>
                <w:rFonts w:asciiTheme="majorBidi" w:hAnsiTheme="majorBidi" w:cs="B Nazanin" w:hint="eastAsia"/>
                <w:sz w:val="22"/>
                <w:szCs w:val="22"/>
                <w:rtl/>
                <w:lang w:bidi="fa-IR"/>
              </w:rPr>
              <w:t>شر</w:t>
            </w:r>
          </w:p>
        </w:tc>
        <w:tc>
          <w:tcPr>
            <w:tcW w:w="1870" w:type="dxa"/>
          </w:tcPr>
          <w:p w14:paraId="05B028C3" w14:textId="77777777" w:rsidR="00BE67E4" w:rsidRPr="00BE67E4" w:rsidRDefault="00BE67E4" w:rsidP="00C118AC">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sz w:val="22"/>
                <w:szCs w:val="22"/>
                <w:rtl/>
                <w:lang w:bidi="fa-IR"/>
              </w:rPr>
            </w:pPr>
            <w:r w:rsidRPr="00BE67E4">
              <w:rPr>
                <w:rFonts w:asciiTheme="majorBidi" w:hAnsiTheme="majorBidi" w:cs="B Nazanin"/>
                <w:sz w:val="22"/>
                <w:szCs w:val="22"/>
                <w:rtl/>
                <w:lang w:bidi="fa-IR"/>
              </w:rPr>
              <w:t>1.000</w:t>
            </w:r>
          </w:p>
        </w:tc>
      </w:tr>
    </w:tbl>
    <w:p w14:paraId="4045D13D" w14:textId="1FA14562" w:rsidR="00E519E7" w:rsidRPr="00865209" w:rsidRDefault="00865209" w:rsidP="00BE67E4">
      <w:pPr>
        <w:bidi/>
        <w:rPr>
          <w:rFonts w:asciiTheme="majorBidi" w:hAnsiTheme="majorBidi" w:cs="B Nazanin"/>
          <w:sz w:val="22"/>
          <w:szCs w:val="22"/>
          <w:rtl/>
          <w:lang w:bidi="fa-IR"/>
        </w:rPr>
      </w:pPr>
      <w:r w:rsidRPr="00865209">
        <w:rPr>
          <w:rFonts w:asciiTheme="majorBidi" w:hAnsiTheme="majorBidi" w:cs="B Nazanin"/>
          <w:sz w:val="22"/>
          <w:szCs w:val="22"/>
          <w:rtl/>
          <w:lang w:bidi="fa-IR"/>
        </w:rPr>
        <w:t>داده‌ها به صورت میانه (دامنه بین چارکی) یا تعداد (درصد) گزارش شده‌اند.</w:t>
      </w:r>
    </w:p>
    <w:p w14:paraId="5D3A74CE" w14:textId="50FDD459" w:rsidR="00E64D7D" w:rsidRPr="002B023F" w:rsidRDefault="0097072B" w:rsidP="002B023F">
      <w:pPr>
        <w:pStyle w:val="Caption"/>
        <w:keepNext/>
        <w:bidi/>
        <w:rPr>
          <w:rFonts w:asciiTheme="majorBidi" w:hAnsiTheme="majorBidi" w:cs="B Nazanin"/>
          <w:i w:val="0"/>
          <w:iCs w:val="0"/>
          <w:color w:val="auto"/>
          <w:sz w:val="24"/>
          <w:szCs w:val="24"/>
          <w:lang w:bidi="fa-IR"/>
        </w:rPr>
      </w:pPr>
      <w:r w:rsidRPr="0097072B">
        <w:rPr>
          <w:rFonts w:asciiTheme="majorBidi" w:hAnsiTheme="majorBidi" w:cs="B Nazanin"/>
          <w:i w:val="0"/>
          <w:iCs w:val="0"/>
          <w:color w:val="auto"/>
          <w:sz w:val="24"/>
          <w:szCs w:val="24"/>
          <w:rtl/>
          <w:lang w:bidi="fa-IR"/>
        </w:rPr>
        <w:t>تهوع و استفراغ در ۷</w:t>
      </w:r>
      <w:r w:rsidRPr="0097072B">
        <w:rPr>
          <w:rFonts w:ascii="Arial" w:hAnsi="Arial" w:cs="Arial" w:hint="cs"/>
          <w:i w:val="0"/>
          <w:iCs w:val="0"/>
          <w:color w:val="auto"/>
          <w:sz w:val="24"/>
          <w:szCs w:val="24"/>
          <w:rtl/>
          <w:lang w:bidi="fa-IR"/>
        </w:rPr>
        <w:t>٫</w:t>
      </w:r>
      <w:r w:rsidRPr="0097072B">
        <w:rPr>
          <w:rFonts w:asciiTheme="majorBidi" w:hAnsiTheme="majorBidi" w:cs="B Nazanin" w:hint="cs"/>
          <w:i w:val="0"/>
          <w:iCs w:val="0"/>
          <w:color w:val="auto"/>
          <w:sz w:val="24"/>
          <w:szCs w:val="24"/>
          <w:rtl/>
          <w:lang w:bidi="fa-IR"/>
        </w:rPr>
        <w:t>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درصد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از</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بیماران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مبتلا</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پیچ‌خوردگی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بیضه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مشاهده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شد،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حالی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که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هیچ‌یک</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از</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بیماران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مبتلا</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پیچ‌خوردگی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آپاندیس</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بیضه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این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علائم</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را</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نداشتند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همچنین،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فقدان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رفلکس</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کرماستریک</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بیماران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مبتلا</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پیچ‌خوردگی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بیضه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نسبت</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بیماران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مبتلا</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پیچ‌خوردگی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آپاندیس</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بیضه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شایع‌تر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بود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۶۸</w:t>
      </w:r>
      <w:r w:rsidRPr="0097072B">
        <w:rPr>
          <w:rFonts w:ascii="Arial" w:hAnsi="Arial" w:cs="Arial" w:hint="cs"/>
          <w:i w:val="0"/>
          <w:iCs w:val="0"/>
          <w:color w:val="auto"/>
          <w:sz w:val="24"/>
          <w:szCs w:val="24"/>
          <w:rtl/>
          <w:lang w:bidi="fa-IR"/>
        </w:rPr>
        <w:t>٫</w:t>
      </w:r>
      <w:r w:rsidRPr="0097072B">
        <w:rPr>
          <w:rFonts w:asciiTheme="majorBidi" w:hAnsiTheme="majorBidi" w:cs="B Nazanin" w:hint="cs"/>
          <w:i w:val="0"/>
          <w:iCs w:val="0"/>
          <w:color w:val="auto"/>
          <w:sz w:val="24"/>
          <w:szCs w:val="24"/>
          <w:rtl/>
          <w:lang w:bidi="fa-IR"/>
        </w:rPr>
        <w:t>۳</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درصد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برابر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۴۲</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درصد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اطلاعات</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مربوط</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رفلکس</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کرماستریک</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۱۰۰</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نفر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از</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۲۶۶</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۳۷</w:t>
      </w:r>
      <w:r w:rsidRPr="0097072B">
        <w:rPr>
          <w:rFonts w:ascii="Arial" w:hAnsi="Arial" w:cs="Arial" w:hint="cs"/>
          <w:i w:val="0"/>
          <w:iCs w:val="0"/>
          <w:color w:val="auto"/>
          <w:sz w:val="24"/>
          <w:szCs w:val="24"/>
          <w:rtl/>
          <w:lang w:bidi="fa-IR"/>
        </w:rPr>
        <w:t>٫</w:t>
      </w:r>
      <w:r w:rsidRPr="0097072B">
        <w:rPr>
          <w:rFonts w:asciiTheme="majorBidi" w:hAnsiTheme="majorBidi" w:cs="B Nazanin" w:hint="cs"/>
          <w:i w:val="0"/>
          <w:iCs w:val="0"/>
          <w:color w:val="auto"/>
          <w:sz w:val="24"/>
          <w:szCs w:val="24"/>
          <w:rtl/>
          <w:lang w:bidi="fa-IR"/>
        </w:rPr>
        <w:t>۶</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درصد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دسترس</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نبود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مقایسه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بیماران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دارای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داده‌های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مفقود</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با</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بیمارانی</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که</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اطلاعات</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این</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متغیر</w:t>
      </w:r>
      <w:r w:rsidRPr="0097072B">
        <w:rPr>
          <w:rFonts w:asciiTheme="majorBidi" w:hAnsiTheme="majorBidi" w:cs="B Nazanin"/>
          <w:i w:val="0"/>
          <w:iCs w:val="0"/>
          <w:color w:val="auto"/>
          <w:sz w:val="24"/>
          <w:szCs w:val="24"/>
          <w:rtl/>
          <w:lang w:bidi="fa-IR"/>
        </w:rPr>
        <w:t xml:space="preserve"> </w:t>
      </w:r>
      <w:r w:rsidRPr="0097072B">
        <w:rPr>
          <w:rFonts w:asciiTheme="majorBidi" w:hAnsiTheme="majorBidi" w:cs="B Nazanin" w:hint="cs"/>
          <w:i w:val="0"/>
          <w:iCs w:val="0"/>
          <w:color w:val="auto"/>
          <w:sz w:val="24"/>
          <w:szCs w:val="24"/>
          <w:rtl/>
          <w:lang w:bidi="fa-IR"/>
        </w:rPr>
        <w:t>برای</w:t>
      </w:r>
      <w:r w:rsidRPr="0097072B">
        <w:rPr>
          <w:rFonts w:asciiTheme="majorBidi" w:hAnsiTheme="majorBidi" w:cs="B Nazanin"/>
          <w:i w:val="0"/>
          <w:iCs w:val="0"/>
          <w:color w:val="auto"/>
          <w:sz w:val="24"/>
          <w:szCs w:val="24"/>
          <w:rtl/>
          <w:lang w:bidi="fa-IR"/>
        </w:rPr>
        <w:t xml:space="preserve"> آن‌ها ثبت شده بود، از نظر سن، مدت زمان علائم و تشخیص نهایی تفاوت آماری معناداری نشان نداد (در تمامی موارد 0.05 &lt; </w:t>
      </w:r>
      <w:r w:rsidRPr="0097072B">
        <w:rPr>
          <w:rFonts w:asciiTheme="majorBidi" w:hAnsiTheme="majorBidi" w:cs="B Nazanin"/>
          <w:i w:val="0"/>
          <w:iCs w:val="0"/>
          <w:color w:val="auto"/>
          <w:sz w:val="24"/>
          <w:szCs w:val="24"/>
          <w:lang w:bidi="fa-IR"/>
        </w:rPr>
        <w:t>P</w:t>
      </w:r>
      <w:r w:rsidRPr="0097072B">
        <w:rPr>
          <w:rFonts w:asciiTheme="majorBidi" w:hAnsiTheme="majorBidi" w:cs="B Nazanin"/>
          <w:i w:val="0"/>
          <w:iCs w:val="0"/>
          <w:color w:val="auto"/>
          <w:sz w:val="24"/>
          <w:szCs w:val="24"/>
          <w:rtl/>
          <w:lang w:bidi="fa-IR"/>
        </w:rPr>
        <w:t>) که بیانگر آن است که داده‌های مفقود به‌صورت تصادفی رخ داده‌اند. با این حال، به دلیل سهم قابل‌توجه داده‌های مفقود، این متغیر به‌منظور جلوگیری از کاهش چشمگیر حجم مؤثر نمونه و کاهش احتمال بروز سوگیری، در مدل رگرسیون لجستیک چندمتغیره وارد نشد (جدول ۲). هیچ‌یک از سایر متغیرهای بالینی بین دو گروه تفاوت آماری معناداری نداشتند.</w:t>
      </w:r>
    </w:p>
    <w:p w14:paraId="41F76F0D" w14:textId="31E91BF8" w:rsidR="0097072B" w:rsidRPr="00865209" w:rsidRDefault="00865209" w:rsidP="0097072B">
      <w:pPr>
        <w:bidi/>
        <w:spacing w:after="200" w:line="276" w:lineRule="auto"/>
        <w:rPr>
          <w:rFonts w:ascii="Cambria" w:eastAsia="MS Mincho" w:hAnsi="Cambria" w:cs="B Nazanin"/>
          <w:kern w:val="0"/>
          <w:sz w:val="22"/>
          <w:szCs w:val="22"/>
          <w14:ligatures w14:val="none"/>
        </w:rPr>
      </w:pPr>
      <w:r w:rsidRPr="00865209">
        <w:rPr>
          <w:rFonts w:ascii="Cambria" w:eastAsia="MS Mincho" w:hAnsi="Cambria" w:cs="B Nazanin"/>
          <w:kern w:val="0"/>
          <w:sz w:val="22"/>
          <w:szCs w:val="22"/>
          <w:rtl/>
          <w14:ligatures w14:val="none"/>
        </w:rPr>
        <w:t xml:space="preserve">جدول </w:t>
      </w:r>
      <w:r w:rsidRPr="00865209">
        <w:rPr>
          <w:rFonts w:ascii="Cambria" w:eastAsia="MS Mincho" w:hAnsi="Cambria" w:cs="B Nazanin"/>
          <w:kern w:val="0"/>
          <w:sz w:val="22"/>
          <w:szCs w:val="22"/>
          <w:rtl/>
          <w:lang w:bidi="fa-IR"/>
          <w14:ligatures w14:val="none"/>
        </w:rPr>
        <w:t xml:space="preserve">۲. </w:t>
      </w:r>
      <w:r w:rsidRPr="00865209">
        <w:rPr>
          <w:rFonts w:ascii="Cambria" w:eastAsia="MS Mincho" w:hAnsi="Cambria" w:cs="B Nazanin"/>
          <w:kern w:val="0"/>
          <w:sz w:val="22"/>
          <w:szCs w:val="22"/>
          <w:rtl/>
          <w14:ligatures w14:val="none"/>
        </w:rPr>
        <w:t>تظاهرات بالینی بیماران مبتلا به پیچ‌خوردگی بیضه و پیچ‌خوردگی آپاندیس بیضه</w:t>
      </w:r>
    </w:p>
    <w:tbl>
      <w:tblPr>
        <w:tblStyle w:val="GridTable5Dark-Accent3"/>
        <w:bidiVisual/>
        <w:tblW w:w="0" w:type="auto"/>
        <w:tblLook w:val="04A0" w:firstRow="1" w:lastRow="0" w:firstColumn="1" w:lastColumn="0" w:noHBand="0" w:noVBand="1"/>
      </w:tblPr>
      <w:tblGrid>
        <w:gridCol w:w="1870"/>
        <w:gridCol w:w="1870"/>
        <w:gridCol w:w="1870"/>
        <w:gridCol w:w="1870"/>
        <w:gridCol w:w="1870"/>
      </w:tblGrid>
      <w:tr w:rsidR="00BE67E4" w:rsidRPr="00BE67E4" w14:paraId="18B822E9" w14:textId="77777777" w:rsidTr="00BE67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C25BD8E" w14:textId="77777777" w:rsidR="00BE67E4" w:rsidRPr="00BE67E4" w:rsidRDefault="00BE67E4" w:rsidP="00322A8E">
            <w:pPr>
              <w:bidi/>
              <w:rPr>
                <w:rFonts w:asciiTheme="majorBidi" w:hAnsiTheme="majorBidi" w:cs="B Nazanin"/>
                <w:rtl/>
              </w:rPr>
            </w:pPr>
            <w:r w:rsidRPr="00BE67E4">
              <w:rPr>
                <w:rFonts w:asciiTheme="majorBidi" w:hAnsiTheme="majorBidi" w:cs="B Nazanin"/>
                <w:rtl/>
              </w:rPr>
              <w:t>متغ</w:t>
            </w:r>
            <w:r w:rsidRPr="00BE67E4">
              <w:rPr>
                <w:rFonts w:asciiTheme="majorBidi" w:hAnsiTheme="majorBidi" w:cs="B Nazanin" w:hint="cs"/>
                <w:rtl/>
              </w:rPr>
              <w:t>ی</w:t>
            </w:r>
            <w:r w:rsidRPr="00BE67E4">
              <w:rPr>
                <w:rFonts w:asciiTheme="majorBidi" w:hAnsiTheme="majorBidi" w:cs="B Nazanin" w:hint="eastAsia"/>
                <w:rtl/>
              </w:rPr>
              <w:t>ر</w:t>
            </w:r>
          </w:p>
        </w:tc>
        <w:tc>
          <w:tcPr>
            <w:tcW w:w="1870" w:type="dxa"/>
          </w:tcPr>
          <w:p w14:paraId="5EE5BE49" w14:textId="77777777" w:rsidR="00BE67E4" w:rsidRPr="00BE67E4" w:rsidRDefault="00BE67E4" w:rsidP="00322A8E">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پ</w:t>
            </w:r>
            <w:r w:rsidRPr="00BE67E4">
              <w:rPr>
                <w:rFonts w:asciiTheme="majorBidi" w:hAnsiTheme="majorBidi" w:cs="B Nazanin" w:hint="cs"/>
                <w:rtl/>
              </w:rPr>
              <w:t>ی</w:t>
            </w:r>
            <w:r w:rsidRPr="00BE67E4">
              <w:rPr>
                <w:rFonts w:asciiTheme="majorBidi" w:hAnsiTheme="majorBidi" w:cs="B Nazanin" w:hint="eastAsia"/>
                <w:rtl/>
              </w:rPr>
              <w:t>چ‌خوردگ</w:t>
            </w:r>
            <w:r w:rsidRPr="00BE67E4">
              <w:rPr>
                <w:rFonts w:asciiTheme="majorBidi" w:hAnsiTheme="majorBidi" w:cs="B Nazanin" w:hint="cs"/>
                <w:rtl/>
              </w:rPr>
              <w:t>ی</w:t>
            </w:r>
            <w:r w:rsidRPr="00BE67E4">
              <w:rPr>
                <w:rFonts w:asciiTheme="majorBidi" w:hAnsiTheme="majorBidi" w:cs="B Nazanin"/>
                <w:rtl/>
              </w:rPr>
              <w:t xml:space="preserve"> ب</w:t>
            </w:r>
            <w:r w:rsidRPr="00BE67E4">
              <w:rPr>
                <w:rFonts w:asciiTheme="majorBidi" w:hAnsiTheme="majorBidi" w:cs="B Nazanin" w:hint="cs"/>
                <w:rtl/>
              </w:rPr>
              <w:t>ی</w:t>
            </w:r>
            <w:r w:rsidRPr="00BE67E4">
              <w:rPr>
                <w:rFonts w:asciiTheme="majorBidi" w:hAnsiTheme="majorBidi" w:cs="B Nazanin" w:hint="eastAsia"/>
                <w:rtl/>
              </w:rPr>
              <w:t>ضه</w:t>
            </w:r>
          </w:p>
        </w:tc>
        <w:tc>
          <w:tcPr>
            <w:tcW w:w="1870" w:type="dxa"/>
          </w:tcPr>
          <w:p w14:paraId="2EC1DE39" w14:textId="77777777" w:rsidR="00BE67E4" w:rsidRPr="00BE67E4" w:rsidRDefault="00BE67E4" w:rsidP="00322A8E">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پ</w:t>
            </w:r>
            <w:r w:rsidRPr="00BE67E4">
              <w:rPr>
                <w:rFonts w:asciiTheme="majorBidi" w:hAnsiTheme="majorBidi" w:cs="B Nazanin" w:hint="cs"/>
                <w:rtl/>
              </w:rPr>
              <w:t>ی</w:t>
            </w:r>
            <w:r w:rsidRPr="00BE67E4">
              <w:rPr>
                <w:rFonts w:asciiTheme="majorBidi" w:hAnsiTheme="majorBidi" w:cs="B Nazanin" w:hint="eastAsia"/>
                <w:rtl/>
              </w:rPr>
              <w:t>چ‌خوردگ</w:t>
            </w:r>
            <w:r w:rsidRPr="00BE67E4">
              <w:rPr>
                <w:rFonts w:asciiTheme="majorBidi" w:hAnsiTheme="majorBidi" w:cs="B Nazanin" w:hint="cs"/>
                <w:rtl/>
              </w:rPr>
              <w:t>ی</w:t>
            </w:r>
            <w:r w:rsidRPr="00BE67E4">
              <w:rPr>
                <w:rFonts w:asciiTheme="majorBidi" w:hAnsiTheme="majorBidi" w:cs="B Nazanin"/>
                <w:rtl/>
              </w:rPr>
              <w:t xml:space="preserve"> آپاند</w:t>
            </w:r>
            <w:r w:rsidRPr="00BE67E4">
              <w:rPr>
                <w:rFonts w:asciiTheme="majorBidi" w:hAnsiTheme="majorBidi" w:cs="B Nazanin" w:hint="cs"/>
                <w:rtl/>
              </w:rPr>
              <w:t>ی</w:t>
            </w:r>
            <w:r w:rsidRPr="00BE67E4">
              <w:rPr>
                <w:rFonts w:asciiTheme="majorBidi" w:hAnsiTheme="majorBidi" w:cs="B Nazanin" w:hint="eastAsia"/>
                <w:rtl/>
              </w:rPr>
              <w:t>س</w:t>
            </w:r>
            <w:r w:rsidRPr="00BE67E4">
              <w:rPr>
                <w:rFonts w:asciiTheme="majorBidi" w:hAnsiTheme="majorBidi" w:cs="B Nazanin"/>
                <w:rtl/>
              </w:rPr>
              <w:t xml:space="preserve"> ب</w:t>
            </w:r>
            <w:r w:rsidRPr="00BE67E4">
              <w:rPr>
                <w:rFonts w:asciiTheme="majorBidi" w:hAnsiTheme="majorBidi" w:cs="B Nazanin" w:hint="cs"/>
                <w:rtl/>
              </w:rPr>
              <w:t>ی</w:t>
            </w:r>
            <w:r w:rsidRPr="00BE67E4">
              <w:rPr>
                <w:rFonts w:asciiTheme="majorBidi" w:hAnsiTheme="majorBidi" w:cs="B Nazanin" w:hint="eastAsia"/>
                <w:rtl/>
              </w:rPr>
              <w:t>ضه</w:t>
            </w:r>
          </w:p>
        </w:tc>
        <w:tc>
          <w:tcPr>
            <w:tcW w:w="1870" w:type="dxa"/>
          </w:tcPr>
          <w:p w14:paraId="5E76F32B" w14:textId="77777777" w:rsidR="00BE67E4" w:rsidRPr="00BE67E4" w:rsidRDefault="00BE67E4" w:rsidP="00322A8E">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آماره</w:t>
            </w:r>
          </w:p>
        </w:tc>
        <w:tc>
          <w:tcPr>
            <w:tcW w:w="1870" w:type="dxa"/>
          </w:tcPr>
          <w:p w14:paraId="145B96E2" w14:textId="77777777" w:rsidR="00BE67E4" w:rsidRPr="00BE67E4" w:rsidRDefault="00BE67E4" w:rsidP="00322A8E">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rPr>
            </w:pPr>
            <w:r w:rsidRPr="00BE67E4">
              <w:rPr>
                <w:rFonts w:asciiTheme="majorBidi" w:hAnsiTheme="majorBidi" w:cs="B Nazanin"/>
                <w:rtl/>
              </w:rPr>
              <w:t>مقدار احتمال</w:t>
            </w:r>
          </w:p>
        </w:tc>
      </w:tr>
      <w:tr w:rsidR="00BE67E4" w:rsidRPr="00BE67E4" w14:paraId="388EC5C1"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B201112"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شروع</w:t>
            </w:r>
            <w:r w:rsidRPr="00BE67E4">
              <w:rPr>
                <w:rFonts w:asciiTheme="majorBidi" w:hAnsiTheme="majorBidi" w:cs="B Nazanin"/>
                <w:rtl/>
              </w:rPr>
              <w:t xml:space="preserve"> حاد</w:t>
            </w:r>
          </w:p>
        </w:tc>
        <w:tc>
          <w:tcPr>
            <w:tcW w:w="1870" w:type="dxa"/>
          </w:tcPr>
          <w:p w14:paraId="483BC3DE" w14:textId="19FD52D5"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104/175 (</w:t>
            </w:r>
            <w:r>
              <w:rPr>
                <w:rFonts w:asciiTheme="majorBidi" w:hAnsiTheme="majorBidi" w:cs="B Nazanin" w:hint="cs"/>
                <w:rtl/>
              </w:rPr>
              <w:t>4/59</w:t>
            </w:r>
            <w:r w:rsidRPr="00BE67E4">
              <w:rPr>
                <w:rFonts w:asciiTheme="majorBidi" w:hAnsiTheme="majorBidi" w:cs="B Nazanin"/>
                <w:rtl/>
              </w:rPr>
              <w:t>%)</w:t>
            </w:r>
          </w:p>
        </w:tc>
        <w:tc>
          <w:tcPr>
            <w:tcW w:w="1870" w:type="dxa"/>
          </w:tcPr>
          <w:p w14:paraId="37D5FDE1" w14:textId="7107B310"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43/80 (</w:t>
            </w:r>
            <w:r>
              <w:rPr>
                <w:rFonts w:asciiTheme="majorBidi" w:hAnsiTheme="majorBidi" w:cs="B Nazanin" w:hint="cs"/>
                <w:rtl/>
              </w:rPr>
              <w:t>8/53</w:t>
            </w:r>
            <w:r w:rsidRPr="00BE67E4">
              <w:rPr>
                <w:rFonts w:asciiTheme="majorBidi" w:hAnsiTheme="majorBidi" w:cs="B Nazanin"/>
                <w:rtl/>
              </w:rPr>
              <w:t>%)</w:t>
            </w:r>
          </w:p>
        </w:tc>
        <w:tc>
          <w:tcPr>
            <w:tcW w:w="1870" w:type="dxa"/>
          </w:tcPr>
          <w:p w14:paraId="27797F99"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Pr>
              <w:t>χ²=0.725</w:t>
            </w:r>
          </w:p>
        </w:tc>
        <w:tc>
          <w:tcPr>
            <w:tcW w:w="1870" w:type="dxa"/>
          </w:tcPr>
          <w:p w14:paraId="7B20E8C5"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Pr>
            </w:pPr>
            <w:r w:rsidRPr="00BE67E4">
              <w:rPr>
                <w:rFonts w:asciiTheme="majorBidi" w:hAnsiTheme="majorBidi" w:cs="B Nazanin"/>
                <w:rtl/>
              </w:rPr>
              <w:t>0.394</w:t>
            </w:r>
          </w:p>
        </w:tc>
      </w:tr>
      <w:tr w:rsidR="00BE67E4" w:rsidRPr="00BE67E4" w14:paraId="18EB29B9"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58453E13"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تهوع</w:t>
            </w:r>
            <w:r w:rsidRPr="00BE67E4">
              <w:rPr>
                <w:rFonts w:asciiTheme="majorBidi" w:hAnsiTheme="majorBidi" w:cs="B Nazanin"/>
                <w:rtl/>
              </w:rPr>
              <w:t>/استفراغ</w:t>
            </w:r>
          </w:p>
        </w:tc>
        <w:tc>
          <w:tcPr>
            <w:tcW w:w="1870" w:type="dxa"/>
          </w:tcPr>
          <w:p w14:paraId="736B4B3F" w14:textId="1C265BE1"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12/168 (</w:t>
            </w:r>
            <w:r>
              <w:rPr>
                <w:rFonts w:asciiTheme="majorBidi" w:hAnsiTheme="majorBidi" w:cs="B Nazanin" w:hint="cs"/>
                <w:rtl/>
              </w:rPr>
              <w:t>1/7</w:t>
            </w:r>
            <w:r w:rsidRPr="00BE67E4">
              <w:rPr>
                <w:rFonts w:asciiTheme="majorBidi" w:hAnsiTheme="majorBidi" w:cs="B Nazanin"/>
                <w:rtl/>
              </w:rPr>
              <w:t>%)</w:t>
            </w:r>
          </w:p>
        </w:tc>
        <w:tc>
          <w:tcPr>
            <w:tcW w:w="1870" w:type="dxa"/>
          </w:tcPr>
          <w:p w14:paraId="7632A2C0"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0/74 (0%)</w:t>
            </w:r>
          </w:p>
        </w:tc>
        <w:tc>
          <w:tcPr>
            <w:tcW w:w="1870" w:type="dxa"/>
          </w:tcPr>
          <w:p w14:paraId="0F9A8B20"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ف</w:t>
            </w:r>
            <w:r w:rsidRPr="00BE67E4">
              <w:rPr>
                <w:rFonts w:asciiTheme="majorBidi" w:hAnsiTheme="majorBidi" w:cs="B Nazanin" w:hint="cs"/>
                <w:rtl/>
              </w:rPr>
              <w:t>ی</w:t>
            </w:r>
            <w:r w:rsidRPr="00BE67E4">
              <w:rPr>
                <w:rFonts w:asciiTheme="majorBidi" w:hAnsiTheme="majorBidi" w:cs="B Nazanin" w:hint="eastAsia"/>
                <w:rtl/>
              </w:rPr>
              <w:t>شر</w:t>
            </w:r>
          </w:p>
        </w:tc>
        <w:tc>
          <w:tcPr>
            <w:tcW w:w="1870" w:type="dxa"/>
          </w:tcPr>
          <w:p w14:paraId="36D80957"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Pr>
            </w:pPr>
            <w:r w:rsidRPr="00BE67E4">
              <w:rPr>
                <w:rFonts w:asciiTheme="majorBidi" w:hAnsiTheme="majorBidi" w:cs="B Nazanin"/>
                <w:rtl/>
              </w:rPr>
              <w:t>0.020</w:t>
            </w:r>
          </w:p>
        </w:tc>
      </w:tr>
      <w:tr w:rsidR="00BE67E4" w:rsidRPr="00BE67E4" w14:paraId="33415E15"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10AC4CE4"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تورم</w:t>
            </w:r>
            <w:r w:rsidRPr="00BE67E4">
              <w:rPr>
                <w:rFonts w:asciiTheme="majorBidi" w:hAnsiTheme="majorBidi" w:cs="B Nazanin"/>
                <w:rtl/>
              </w:rPr>
              <w:t xml:space="preserve"> ب</w:t>
            </w:r>
            <w:r w:rsidRPr="00BE67E4">
              <w:rPr>
                <w:rFonts w:asciiTheme="majorBidi" w:hAnsiTheme="majorBidi" w:cs="B Nazanin" w:hint="cs"/>
                <w:rtl/>
              </w:rPr>
              <w:t>ی</w:t>
            </w:r>
            <w:r w:rsidRPr="00BE67E4">
              <w:rPr>
                <w:rFonts w:asciiTheme="majorBidi" w:hAnsiTheme="majorBidi" w:cs="B Nazanin" w:hint="eastAsia"/>
                <w:rtl/>
              </w:rPr>
              <w:t>ضه</w:t>
            </w:r>
          </w:p>
        </w:tc>
        <w:tc>
          <w:tcPr>
            <w:tcW w:w="1870" w:type="dxa"/>
          </w:tcPr>
          <w:p w14:paraId="3D0E8086" w14:textId="30664849"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53/161 (</w:t>
            </w:r>
            <w:r>
              <w:rPr>
                <w:rFonts w:asciiTheme="majorBidi" w:hAnsiTheme="majorBidi" w:cs="B Nazanin" w:hint="cs"/>
                <w:rtl/>
              </w:rPr>
              <w:t>9/32</w:t>
            </w:r>
            <w:r w:rsidRPr="00BE67E4">
              <w:rPr>
                <w:rFonts w:asciiTheme="majorBidi" w:hAnsiTheme="majorBidi" w:cs="B Nazanin"/>
                <w:rtl/>
              </w:rPr>
              <w:t>%)</w:t>
            </w:r>
          </w:p>
        </w:tc>
        <w:tc>
          <w:tcPr>
            <w:tcW w:w="1870" w:type="dxa"/>
          </w:tcPr>
          <w:p w14:paraId="70656945" w14:textId="3E993BBA"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18/77 (</w:t>
            </w:r>
            <w:r>
              <w:rPr>
                <w:rFonts w:asciiTheme="majorBidi" w:hAnsiTheme="majorBidi" w:cs="B Nazanin" w:hint="cs"/>
                <w:rtl/>
              </w:rPr>
              <w:t>4/23</w:t>
            </w:r>
            <w:r w:rsidRPr="00BE67E4">
              <w:rPr>
                <w:rFonts w:asciiTheme="majorBidi" w:hAnsiTheme="majorBidi" w:cs="B Nazanin"/>
                <w:rtl/>
              </w:rPr>
              <w:t>%)</w:t>
            </w:r>
          </w:p>
        </w:tc>
        <w:tc>
          <w:tcPr>
            <w:tcW w:w="1870" w:type="dxa"/>
          </w:tcPr>
          <w:p w14:paraId="7D847F0A"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Pr>
              <w:t>χ²=2.266</w:t>
            </w:r>
          </w:p>
        </w:tc>
        <w:tc>
          <w:tcPr>
            <w:tcW w:w="1870" w:type="dxa"/>
          </w:tcPr>
          <w:p w14:paraId="5F0A8FF4"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Pr>
            </w:pPr>
            <w:r w:rsidRPr="00BE67E4">
              <w:rPr>
                <w:rFonts w:asciiTheme="majorBidi" w:hAnsiTheme="majorBidi" w:cs="B Nazanin"/>
                <w:rtl/>
              </w:rPr>
              <w:t>0.132</w:t>
            </w:r>
          </w:p>
        </w:tc>
      </w:tr>
      <w:tr w:rsidR="00BE67E4" w:rsidRPr="00BE67E4" w14:paraId="2848D497"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6DC30851"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درد</w:t>
            </w:r>
            <w:r w:rsidRPr="00BE67E4">
              <w:rPr>
                <w:rFonts w:asciiTheme="majorBidi" w:hAnsiTheme="majorBidi" w:cs="B Nazanin"/>
                <w:rtl/>
              </w:rPr>
              <w:t xml:space="preserve"> شکم</w:t>
            </w:r>
          </w:p>
        </w:tc>
        <w:tc>
          <w:tcPr>
            <w:tcW w:w="1870" w:type="dxa"/>
          </w:tcPr>
          <w:p w14:paraId="6E231092" w14:textId="0A07AD3A"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6/174 (</w:t>
            </w:r>
            <w:r>
              <w:rPr>
                <w:rFonts w:asciiTheme="majorBidi" w:hAnsiTheme="majorBidi" w:cs="B Nazanin" w:hint="cs"/>
                <w:rtl/>
              </w:rPr>
              <w:t>4/3</w:t>
            </w:r>
            <w:r w:rsidRPr="00BE67E4">
              <w:rPr>
                <w:rFonts w:asciiTheme="majorBidi" w:hAnsiTheme="majorBidi" w:cs="B Nazanin"/>
                <w:rtl/>
              </w:rPr>
              <w:t>%)</w:t>
            </w:r>
          </w:p>
        </w:tc>
        <w:tc>
          <w:tcPr>
            <w:tcW w:w="1870" w:type="dxa"/>
          </w:tcPr>
          <w:p w14:paraId="523FA8B3" w14:textId="703D34BC"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1/80 (</w:t>
            </w:r>
            <w:r>
              <w:rPr>
                <w:rFonts w:asciiTheme="majorBidi" w:hAnsiTheme="majorBidi" w:cs="B Nazanin" w:hint="cs"/>
                <w:rtl/>
              </w:rPr>
              <w:t>3/1</w:t>
            </w:r>
            <w:r w:rsidRPr="00BE67E4">
              <w:rPr>
                <w:rFonts w:asciiTheme="majorBidi" w:hAnsiTheme="majorBidi" w:cs="B Nazanin"/>
                <w:rtl/>
              </w:rPr>
              <w:t>%)</w:t>
            </w:r>
          </w:p>
        </w:tc>
        <w:tc>
          <w:tcPr>
            <w:tcW w:w="1870" w:type="dxa"/>
          </w:tcPr>
          <w:p w14:paraId="6F37B803"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ف</w:t>
            </w:r>
            <w:r w:rsidRPr="00BE67E4">
              <w:rPr>
                <w:rFonts w:asciiTheme="majorBidi" w:hAnsiTheme="majorBidi" w:cs="B Nazanin" w:hint="cs"/>
                <w:rtl/>
              </w:rPr>
              <w:t>ی</w:t>
            </w:r>
            <w:r w:rsidRPr="00BE67E4">
              <w:rPr>
                <w:rFonts w:asciiTheme="majorBidi" w:hAnsiTheme="majorBidi" w:cs="B Nazanin" w:hint="eastAsia"/>
                <w:rtl/>
              </w:rPr>
              <w:t>شر</w:t>
            </w:r>
          </w:p>
        </w:tc>
        <w:tc>
          <w:tcPr>
            <w:tcW w:w="1870" w:type="dxa"/>
          </w:tcPr>
          <w:p w14:paraId="479B34E3"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Pr>
            </w:pPr>
            <w:r w:rsidRPr="00BE67E4">
              <w:rPr>
                <w:rFonts w:asciiTheme="majorBidi" w:hAnsiTheme="majorBidi" w:cs="B Nazanin"/>
                <w:rtl/>
              </w:rPr>
              <w:t>0.438</w:t>
            </w:r>
          </w:p>
        </w:tc>
      </w:tr>
      <w:tr w:rsidR="00BE67E4" w:rsidRPr="00BE67E4" w14:paraId="231A878D"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D105C75"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فقدان</w:t>
            </w:r>
            <w:r w:rsidRPr="00BE67E4">
              <w:rPr>
                <w:rFonts w:asciiTheme="majorBidi" w:hAnsiTheme="majorBidi" w:cs="B Nazanin"/>
                <w:rtl/>
              </w:rPr>
              <w:t xml:space="preserve"> رفلکس کرماستر</w:t>
            </w:r>
            <w:r w:rsidRPr="00BE67E4">
              <w:rPr>
                <w:rFonts w:asciiTheme="majorBidi" w:hAnsiTheme="majorBidi" w:cs="B Nazanin" w:hint="cs"/>
                <w:rtl/>
              </w:rPr>
              <w:t>ی</w:t>
            </w:r>
            <w:r w:rsidRPr="00BE67E4">
              <w:rPr>
                <w:rFonts w:asciiTheme="majorBidi" w:hAnsiTheme="majorBidi" w:cs="B Nazanin" w:hint="eastAsia"/>
                <w:rtl/>
              </w:rPr>
              <w:t>ک</w:t>
            </w:r>
          </w:p>
        </w:tc>
        <w:tc>
          <w:tcPr>
            <w:tcW w:w="1870" w:type="dxa"/>
          </w:tcPr>
          <w:p w14:paraId="47B79F70" w14:textId="31F11A56"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69/101 (</w:t>
            </w:r>
            <w:r>
              <w:rPr>
                <w:rFonts w:asciiTheme="majorBidi" w:hAnsiTheme="majorBidi" w:cs="B Nazanin" w:hint="cs"/>
                <w:rtl/>
              </w:rPr>
              <w:t>3/68</w:t>
            </w:r>
            <w:r w:rsidRPr="00BE67E4">
              <w:rPr>
                <w:rFonts w:asciiTheme="majorBidi" w:hAnsiTheme="majorBidi" w:cs="B Nazanin"/>
                <w:rtl/>
              </w:rPr>
              <w:t>%)</w:t>
            </w:r>
          </w:p>
        </w:tc>
        <w:tc>
          <w:tcPr>
            <w:tcW w:w="1870" w:type="dxa"/>
          </w:tcPr>
          <w:p w14:paraId="6A6C6899" w14:textId="4A1B9D82"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21/50 (</w:t>
            </w:r>
            <w:r>
              <w:rPr>
                <w:rFonts w:asciiTheme="majorBidi" w:hAnsiTheme="majorBidi" w:cs="B Nazanin" w:hint="cs"/>
                <w:rtl/>
              </w:rPr>
              <w:t>0/42</w:t>
            </w:r>
            <w:r w:rsidRPr="00BE67E4">
              <w:rPr>
                <w:rFonts w:asciiTheme="majorBidi" w:hAnsiTheme="majorBidi" w:cs="B Nazanin"/>
                <w:rtl/>
              </w:rPr>
              <w:t>%)</w:t>
            </w:r>
          </w:p>
        </w:tc>
        <w:tc>
          <w:tcPr>
            <w:tcW w:w="1870" w:type="dxa"/>
          </w:tcPr>
          <w:p w14:paraId="5BF59869"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Pr>
              <w:t>χ²=9.620</w:t>
            </w:r>
          </w:p>
        </w:tc>
        <w:tc>
          <w:tcPr>
            <w:tcW w:w="1870" w:type="dxa"/>
          </w:tcPr>
          <w:p w14:paraId="77E4E462"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Pr>
            </w:pPr>
            <w:r w:rsidRPr="00BE67E4">
              <w:rPr>
                <w:rFonts w:asciiTheme="majorBidi" w:hAnsiTheme="majorBidi" w:cs="B Nazanin"/>
                <w:rtl/>
              </w:rPr>
              <w:t>0.002</w:t>
            </w:r>
          </w:p>
        </w:tc>
      </w:tr>
      <w:tr w:rsidR="00BE67E4" w:rsidRPr="00BE67E4" w14:paraId="18FB1212"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4BCF011E"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بالا</w:t>
            </w:r>
            <w:r w:rsidRPr="00BE67E4">
              <w:rPr>
                <w:rFonts w:asciiTheme="majorBidi" w:hAnsiTheme="majorBidi" w:cs="B Nazanin"/>
                <w:rtl/>
              </w:rPr>
              <w:t xml:space="preserve"> قرار گرفتن ب</w:t>
            </w:r>
            <w:r w:rsidRPr="00BE67E4">
              <w:rPr>
                <w:rFonts w:asciiTheme="majorBidi" w:hAnsiTheme="majorBidi" w:cs="B Nazanin" w:hint="cs"/>
                <w:rtl/>
              </w:rPr>
              <w:t>ی</w:t>
            </w:r>
            <w:r w:rsidRPr="00BE67E4">
              <w:rPr>
                <w:rFonts w:asciiTheme="majorBidi" w:hAnsiTheme="majorBidi" w:cs="B Nazanin" w:hint="eastAsia"/>
                <w:rtl/>
              </w:rPr>
              <w:t>ضه</w:t>
            </w:r>
          </w:p>
        </w:tc>
        <w:tc>
          <w:tcPr>
            <w:tcW w:w="1870" w:type="dxa"/>
          </w:tcPr>
          <w:p w14:paraId="5F6AAE05" w14:textId="3CAAEDC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13/170 (</w:t>
            </w:r>
            <w:r>
              <w:rPr>
                <w:rFonts w:asciiTheme="majorBidi" w:hAnsiTheme="majorBidi" w:cs="B Nazanin" w:hint="cs"/>
                <w:rtl/>
              </w:rPr>
              <w:t>6/7</w:t>
            </w:r>
            <w:r w:rsidRPr="00BE67E4">
              <w:rPr>
                <w:rFonts w:asciiTheme="majorBidi" w:hAnsiTheme="majorBidi" w:cs="B Nazanin"/>
                <w:rtl/>
              </w:rPr>
              <w:t>%)</w:t>
            </w:r>
          </w:p>
        </w:tc>
        <w:tc>
          <w:tcPr>
            <w:tcW w:w="1870" w:type="dxa"/>
          </w:tcPr>
          <w:p w14:paraId="1AA2D2A8" w14:textId="4D82CF2F"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3/80 (</w:t>
            </w:r>
            <w:r>
              <w:rPr>
                <w:rFonts w:asciiTheme="majorBidi" w:hAnsiTheme="majorBidi" w:cs="B Nazanin" w:hint="cs"/>
                <w:rtl/>
              </w:rPr>
              <w:t>8/3</w:t>
            </w:r>
            <w:r w:rsidRPr="00BE67E4">
              <w:rPr>
                <w:rFonts w:asciiTheme="majorBidi" w:hAnsiTheme="majorBidi" w:cs="B Nazanin"/>
                <w:rtl/>
              </w:rPr>
              <w:t>%)</w:t>
            </w:r>
          </w:p>
        </w:tc>
        <w:tc>
          <w:tcPr>
            <w:tcW w:w="1870" w:type="dxa"/>
          </w:tcPr>
          <w:p w14:paraId="73782C87"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Pr>
              <w:t>χ²=1.379</w:t>
            </w:r>
          </w:p>
        </w:tc>
        <w:tc>
          <w:tcPr>
            <w:tcW w:w="1870" w:type="dxa"/>
          </w:tcPr>
          <w:p w14:paraId="64512B68"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Pr>
            </w:pPr>
            <w:r w:rsidRPr="00BE67E4">
              <w:rPr>
                <w:rFonts w:asciiTheme="majorBidi" w:hAnsiTheme="majorBidi" w:cs="B Nazanin"/>
                <w:rtl/>
              </w:rPr>
              <w:t>0.240</w:t>
            </w:r>
          </w:p>
        </w:tc>
      </w:tr>
      <w:tr w:rsidR="00BE67E4" w:rsidRPr="00BE67E4" w14:paraId="05DA7D16" w14:textId="77777777" w:rsidTr="00BE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2F0F57B"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سمت</w:t>
            </w:r>
            <w:r w:rsidRPr="00BE67E4">
              <w:rPr>
                <w:rFonts w:asciiTheme="majorBidi" w:hAnsiTheme="majorBidi" w:cs="B Nazanin"/>
                <w:rtl/>
              </w:rPr>
              <w:t xml:space="preserve"> چپ</w:t>
            </w:r>
          </w:p>
        </w:tc>
        <w:tc>
          <w:tcPr>
            <w:tcW w:w="1870" w:type="dxa"/>
          </w:tcPr>
          <w:p w14:paraId="210671B0" w14:textId="0962CBD2"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111/184 (</w:t>
            </w:r>
            <w:r>
              <w:rPr>
                <w:rFonts w:asciiTheme="majorBidi" w:hAnsiTheme="majorBidi" w:cs="B Nazanin" w:hint="cs"/>
                <w:rtl/>
              </w:rPr>
              <w:t>3/60</w:t>
            </w:r>
            <w:r w:rsidRPr="00BE67E4">
              <w:rPr>
                <w:rFonts w:asciiTheme="majorBidi" w:hAnsiTheme="majorBidi" w:cs="B Nazanin"/>
                <w:rtl/>
              </w:rPr>
              <w:t>%)</w:t>
            </w:r>
          </w:p>
        </w:tc>
        <w:tc>
          <w:tcPr>
            <w:tcW w:w="1870" w:type="dxa"/>
          </w:tcPr>
          <w:p w14:paraId="0F44261C" w14:textId="48A126A8"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42/82 (</w:t>
            </w:r>
            <w:r>
              <w:rPr>
                <w:rFonts w:asciiTheme="majorBidi" w:hAnsiTheme="majorBidi" w:cs="B Nazanin" w:hint="cs"/>
                <w:rtl/>
              </w:rPr>
              <w:t>2/51</w:t>
            </w:r>
            <w:r w:rsidRPr="00BE67E4">
              <w:rPr>
                <w:rFonts w:asciiTheme="majorBidi" w:hAnsiTheme="majorBidi" w:cs="B Nazanin"/>
                <w:rtl/>
              </w:rPr>
              <w:t>%)</w:t>
            </w:r>
          </w:p>
        </w:tc>
        <w:tc>
          <w:tcPr>
            <w:tcW w:w="1870" w:type="dxa"/>
          </w:tcPr>
          <w:p w14:paraId="4476CA5A"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rPr>
            </w:pPr>
            <w:r w:rsidRPr="00BE67E4">
              <w:rPr>
                <w:rFonts w:asciiTheme="majorBidi" w:hAnsiTheme="majorBidi" w:cs="B Nazanin"/>
              </w:rPr>
              <w:t>χ²=1.925</w:t>
            </w:r>
          </w:p>
        </w:tc>
        <w:tc>
          <w:tcPr>
            <w:tcW w:w="1870" w:type="dxa"/>
          </w:tcPr>
          <w:p w14:paraId="1C3DB1CB" w14:textId="77777777" w:rsidR="00BE67E4" w:rsidRPr="00BE67E4" w:rsidRDefault="00BE67E4" w:rsidP="00322A8E">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Pr>
            </w:pPr>
            <w:r w:rsidRPr="00BE67E4">
              <w:rPr>
                <w:rFonts w:asciiTheme="majorBidi" w:hAnsiTheme="majorBidi" w:cs="B Nazanin"/>
                <w:rtl/>
              </w:rPr>
              <w:t>0.165</w:t>
            </w:r>
          </w:p>
        </w:tc>
      </w:tr>
      <w:tr w:rsidR="00BE67E4" w:rsidRPr="00BE67E4" w14:paraId="77363674" w14:textId="77777777" w:rsidTr="00BE67E4">
        <w:tc>
          <w:tcPr>
            <w:cnfStyle w:val="001000000000" w:firstRow="0" w:lastRow="0" w:firstColumn="1" w:lastColumn="0" w:oddVBand="0" w:evenVBand="0" w:oddHBand="0" w:evenHBand="0" w:firstRowFirstColumn="0" w:firstRowLastColumn="0" w:lastRowFirstColumn="0" w:lastRowLastColumn="0"/>
            <w:tcW w:w="1870" w:type="dxa"/>
          </w:tcPr>
          <w:p w14:paraId="29FD5B48" w14:textId="77777777" w:rsidR="00BE67E4" w:rsidRPr="00BE67E4" w:rsidRDefault="00BE67E4" w:rsidP="00322A8E">
            <w:pPr>
              <w:bidi/>
              <w:rPr>
                <w:rFonts w:asciiTheme="majorBidi" w:hAnsiTheme="majorBidi" w:cs="B Nazanin"/>
                <w:rtl/>
              </w:rPr>
            </w:pPr>
            <w:r w:rsidRPr="00BE67E4">
              <w:rPr>
                <w:rFonts w:asciiTheme="majorBidi" w:hAnsiTheme="majorBidi" w:cs="B Nazanin" w:hint="eastAsia"/>
                <w:rtl/>
              </w:rPr>
              <w:t>تأخ</w:t>
            </w:r>
            <w:r w:rsidRPr="00BE67E4">
              <w:rPr>
                <w:rFonts w:asciiTheme="majorBidi" w:hAnsiTheme="majorBidi" w:cs="B Nazanin" w:hint="cs"/>
                <w:rtl/>
              </w:rPr>
              <w:t>ی</w:t>
            </w:r>
            <w:r w:rsidRPr="00BE67E4">
              <w:rPr>
                <w:rFonts w:asciiTheme="majorBidi" w:hAnsiTheme="majorBidi" w:cs="B Nazanin" w:hint="eastAsia"/>
                <w:rtl/>
              </w:rPr>
              <w:t>ر</w:t>
            </w:r>
            <w:r w:rsidRPr="00BE67E4">
              <w:rPr>
                <w:rFonts w:asciiTheme="majorBidi" w:hAnsiTheme="majorBidi" w:cs="B Nazanin"/>
                <w:rtl/>
              </w:rPr>
              <w:t xml:space="preserve"> ب</w:t>
            </w:r>
            <w:r w:rsidRPr="00BE67E4">
              <w:rPr>
                <w:rFonts w:asciiTheme="majorBidi" w:hAnsiTheme="majorBidi" w:cs="B Nazanin" w:hint="cs"/>
                <w:rtl/>
              </w:rPr>
              <w:t>ی</w:t>
            </w:r>
            <w:r w:rsidRPr="00BE67E4">
              <w:rPr>
                <w:rFonts w:asciiTheme="majorBidi" w:hAnsiTheme="majorBidi" w:cs="B Nazanin" w:hint="eastAsia"/>
                <w:rtl/>
              </w:rPr>
              <w:t>ش</w:t>
            </w:r>
            <w:r w:rsidRPr="00BE67E4">
              <w:rPr>
                <w:rFonts w:asciiTheme="majorBidi" w:hAnsiTheme="majorBidi" w:cs="B Nazanin"/>
                <w:rtl/>
              </w:rPr>
              <w:t xml:space="preserve"> از </w:t>
            </w:r>
            <w:r w:rsidRPr="00BE67E4">
              <w:rPr>
                <w:rFonts w:asciiTheme="majorBidi" w:hAnsiTheme="majorBidi" w:cs="B Nazanin"/>
                <w:rtl/>
                <w:lang w:bidi="fa-IR"/>
              </w:rPr>
              <w:t>۶</w:t>
            </w:r>
            <w:r w:rsidRPr="00BE67E4">
              <w:rPr>
                <w:rFonts w:asciiTheme="majorBidi" w:hAnsiTheme="majorBidi" w:cs="B Nazanin"/>
                <w:rtl/>
              </w:rPr>
              <w:t xml:space="preserve"> ساعت</w:t>
            </w:r>
          </w:p>
        </w:tc>
        <w:tc>
          <w:tcPr>
            <w:tcW w:w="1870" w:type="dxa"/>
          </w:tcPr>
          <w:p w14:paraId="77A3AC06" w14:textId="370EF0E2"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112/172 (</w:t>
            </w:r>
            <w:r>
              <w:rPr>
                <w:rFonts w:asciiTheme="majorBidi" w:hAnsiTheme="majorBidi" w:cs="B Nazanin" w:hint="cs"/>
                <w:rtl/>
              </w:rPr>
              <w:t>1/65</w:t>
            </w:r>
            <w:r w:rsidRPr="00BE67E4">
              <w:rPr>
                <w:rFonts w:asciiTheme="majorBidi" w:hAnsiTheme="majorBidi" w:cs="B Nazanin"/>
                <w:rtl/>
              </w:rPr>
              <w:t>%)</w:t>
            </w:r>
          </w:p>
        </w:tc>
        <w:tc>
          <w:tcPr>
            <w:tcW w:w="1870" w:type="dxa"/>
          </w:tcPr>
          <w:p w14:paraId="5D0B5E56" w14:textId="5F346D19"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58/78 (</w:t>
            </w:r>
            <w:r>
              <w:rPr>
                <w:rFonts w:asciiTheme="majorBidi" w:hAnsiTheme="majorBidi" w:cs="B Nazanin" w:hint="cs"/>
                <w:rtl/>
              </w:rPr>
              <w:t>4/74</w:t>
            </w:r>
            <w:r w:rsidRPr="00BE67E4">
              <w:rPr>
                <w:rFonts w:asciiTheme="majorBidi" w:hAnsiTheme="majorBidi" w:cs="B Nazanin"/>
                <w:rtl/>
              </w:rPr>
              <w:t>%)</w:t>
            </w:r>
          </w:p>
        </w:tc>
        <w:tc>
          <w:tcPr>
            <w:tcW w:w="1870" w:type="dxa"/>
          </w:tcPr>
          <w:p w14:paraId="182EE256"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Pr>
              <w:t>χ²=2.107</w:t>
            </w:r>
          </w:p>
        </w:tc>
        <w:tc>
          <w:tcPr>
            <w:tcW w:w="1870" w:type="dxa"/>
          </w:tcPr>
          <w:p w14:paraId="59ADAF98" w14:textId="77777777" w:rsidR="00BE67E4" w:rsidRPr="00BE67E4" w:rsidRDefault="00BE67E4" w:rsidP="00322A8E">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rPr>
            </w:pPr>
            <w:r w:rsidRPr="00BE67E4">
              <w:rPr>
                <w:rFonts w:asciiTheme="majorBidi" w:hAnsiTheme="majorBidi" w:cs="B Nazanin"/>
                <w:rtl/>
              </w:rPr>
              <w:t>0.147</w:t>
            </w:r>
          </w:p>
        </w:tc>
      </w:tr>
    </w:tbl>
    <w:p w14:paraId="615C20F8" w14:textId="23A59EE9" w:rsidR="002B023F" w:rsidRPr="002B023F" w:rsidRDefault="002B023F" w:rsidP="00865209">
      <w:pPr>
        <w:bidi/>
        <w:rPr>
          <w:rFonts w:asciiTheme="majorBidi" w:hAnsiTheme="majorBidi" w:cs="B Nazanin"/>
          <w:lang w:bidi="fa-IR"/>
        </w:rPr>
      </w:pPr>
      <w:r w:rsidRPr="002B023F">
        <w:rPr>
          <w:rFonts w:asciiTheme="majorBidi" w:hAnsiTheme="majorBidi" w:cs="B Nazanin"/>
          <w:rtl/>
        </w:rPr>
        <w:t xml:space="preserve">از </w:t>
      </w:r>
      <w:r w:rsidRPr="002B023F">
        <w:rPr>
          <w:rFonts w:asciiTheme="majorBidi" w:hAnsiTheme="majorBidi" w:cs="B Nazanin"/>
          <w:rtl/>
          <w:lang w:bidi="fa-IR"/>
        </w:rPr>
        <w:t>۲۶۶</w:t>
      </w:r>
      <w:r w:rsidRPr="002B023F">
        <w:rPr>
          <w:rFonts w:asciiTheme="majorBidi" w:hAnsiTheme="majorBidi" w:cs="B Nazanin"/>
          <w:lang w:bidi="fa-IR"/>
        </w:rPr>
        <w:t xml:space="preserve"> </w:t>
      </w:r>
      <w:r w:rsidRPr="002B023F">
        <w:rPr>
          <w:rFonts w:asciiTheme="majorBidi" w:hAnsiTheme="majorBidi" w:cs="B Nazanin"/>
          <w:rtl/>
        </w:rPr>
        <w:t xml:space="preserve">بیمار، برای </w:t>
      </w:r>
      <w:r w:rsidRPr="002B023F">
        <w:rPr>
          <w:rFonts w:asciiTheme="majorBidi" w:hAnsiTheme="majorBidi" w:cs="B Nazanin"/>
          <w:rtl/>
          <w:lang w:bidi="fa-IR"/>
        </w:rPr>
        <w:t>۲۹</w:t>
      </w:r>
      <w:r w:rsidRPr="002B023F">
        <w:rPr>
          <w:rFonts w:asciiTheme="majorBidi" w:hAnsiTheme="majorBidi" w:cs="B Nazanin"/>
          <w:lang w:bidi="fa-IR"/>
        </w:rPr>
        <w:t xml:space="preserve"> </w:t>
      </w:r>
      <w:r w:rsidRPr="002B023F">
        <w:rPr>
          <w:rFonts w:asciiTheme="majorBidi" w:hAnsiTheme="majorBidi" w:cs="B Nazanin"/>
          <w:rtl/>
        </w:rPr>
        <w:t>بیمار سونوگرافی داپلر رنگی انجام نشده بود. یافته‌های سونوگرافی داپلر رنگی بین دو گروه تفاوت آماری معناداری د</w:t>
      </w:r>
      <w:r>
        <w:rPr>
          <w:rFonts w:asciiTheme="majorBidi" w:hAnsiTheme="majorBidi" w:cs="B Nazanin" w:hint="cs"/>
          <w:rtl/>
        </w:rPr>
        <w:t>ا</w:t>
      </w:r>
      <w:r w:rsidRPr="002B023F">
        <w:rPr>
          <w:rFonts w:asciiTheme="majorBidi" w:hAnsiTheme="majorBidi" w:cs="B Nazanin"/>
          <w:rtl/>
        </w:rPr>
        <w:t>ش</w:t>
      </w:r>
      <w:r>
        <w:rPr>
          <w:rFonts w:asciiTheme="majorBidi" w:hAnsiTheme="majorBidi" w:cs="B Nazanin" w:hint="cs"/>
          <w:rtl/>
        </w:rPr>
        <w:t>ت(001/0</w:t>
      </w:r>
      <w:r>
        <w:rPr>
          <w:rFonts w:asciiTheme="majorBidi" w:hAnsiTheme="majorBidi" w:cs="B Nazanin"/>
        </w:rPr>
        <w:t>P&lt;</w:t>
      </w:r>
      <w:r>
        <w:rPr>
          <w:rFonts w:asciiTheme="majorBidi" w:hAnsiTheme="majorBidi" w:cs="B Nazanin" w:hint="cs"/>
          <w:rtl/>
        </w:rPr>
        <w:t>).</w:t>
      </w:r>
      <w:r w:rsidRPr="002B023F">
        <w:rPr>
          <w:rFonts w:asciiTheme="majorBidi" w:hAnsiTheme="majorBidi" w:cs="B Nazanin"/>
          <w:lang w:bidi="fa-IR"/>
        </w:rPr>
        <w:t xml:space="preserve"> </w:t>
      </w:r>
      <w:r w:rsidRPr="002B023F">
        <w:rPr>
          <w:rFonts w:asciiTheme="majorBidi" w:hAnsiTheme="majorBidi" w:cs="B Nazanin"/>
          <w:rtl/>
        </w:rPr>
        <w:t xml:space="preserve">سونوگرافی در </w:t>
      </w:r>
      <w:r w:rsidRPr="002B023F">
        <w:rPr>
          <w:rFonts w:asciiTheme="majorBidi" w:hAnsiTheme="majorBidi" w:cs="B Nazanin"/>
          <w:rtl/>
          <w:lang w:bidi="fa-IR"/>
        </w:rPr>
        <w:t>۱۴۶</w:t>
      </w:r>
      <w:r w:rsidRPr="002B023F">
        <w:rPr>
          <w:rFonts w:asciiTheme="majorBidi" w:hAnsiTheme="majorBidi" w:cs="B Nazanin"/>
          <w:lang w:bidi="fa-IR"/>
        </w:rPr>
        <w:t xml:space="preserve"> </w:t>
      </w:r>
      <w:r w:rsidRPr="002B023F">
        <w:rPr>
          <w:rFonts w:asciiTheme="majorBidi" w:hAnsiTheme="majorBidi" w:cs="B Nazanin"/>
          <w:rtl/>
        </w:rPr>
        <w:t>نفر (</w:t>
      </w:r>
      <w:r w:rsidRPr="002B023F">
        <w:rPr>
          <w:rFonts w:asciiTheme="majorBidi" w:hAnsiTheme="majorBidi" w:cs="B Nazanin"/>
          <w:rtl/>
          <w:lang w:bidi="fa-IR"/>
        </w:rPr>
        <w:t>۸۹</w:t>
      </w:r>
      <w:r>
        <w:rPr>
          <w:rFonts w:asciiTheme="majorBidi" w:hAnsiTheme="majorBidi" w:cs="B Nazanin" w:hint="cs"/>
          <w:rtl/>
        </w:rPr>
        <w:t>%</w:t>
      </w:r>
      <w:r w:rsidRPr="002B023F">
        <w:rPr>
          <w:rFonts w:asciiTheme="majorBidi" w:hAnsiTheme="majorBidi" w:cs="B Nazanin"/>
          <w:rtl/>
        </w:rPr>
        <w:t xml:space="preserve">) از بیماران مبتلا به پیچ‌خوردگی بیضه و </w:t>
      </w:r>
      <w:r w:rsidRPr="002B023F">
        <w:rPr>
          <w:rFonts w:asciiTheme="majorBidi" w:hAnsiTheme="majorBidi" w:cs="B Nazanin"/>
          <w:rtl/>
          <w:lang w:bidi="fa-IR"/>
        </w:rPr>
        <w:t>۲۰</w:t>
      </w:r>
      <w:r w:rsidRPr="002B023F">
        <w:rPr>
          <w:rFonts w:asciiTheme="majorBidi" w:hAnsiTheme="majorBidi" w:cs="B Nazanin"/>
          <w:lang w:bidi="fa-IR"/>
        </w:rPr>
        <w:t xml:space="preserve"> </w:t>
      </w:r>
      <w:r w:rsidRPr="002B023F">
        <w:rPr>
          <w:rFonts w:asciiTheme="majorBidi" w:hAnsiTheme="majorBidi" w:cs="B Nazanin"/>
          <w:rtl/>
        </w:rPr>
        <w:t>نفر (</w:t>
      </w:r>
      <w:r>
        <w:rPr>
          <w:rFonts w:asciiTheme="majorBidi" w:hAnsiTheme="majorBidi" w:cs="B Nazanin" w:hint="cs"/>
          <w:rtl/>
          <w:lang w:bidi="fa-IR"/>
        </w:rPr>
        <w:t>4/27</w:t>
      </w:r>
      <w:r>
        <w:rPr>
          <w:rFonts w:asciiTheme="majorBidi" w:hAnsiTheme="majorBidi" w:cs="B Nazanin" w:hint="cs"/>
          <w:rtl/>
        </w:rPr>
        <w:t>%</w:t>
      </w:r>
      <w:r w:rsidRPr="002B023F">
        <w:rPr>
          <w:rFonts w:asciiTheme="majorBidi" w:hAnsiTheme="majorBidi" w:cs="B Nazanin"/>
          <w:rtl/>
        </w:rPr>
        <w:t xml:space="preserve">) از بیماران مبتلا به پیچ‌خوردگی آپاندیس بیضه به نفع تشخیص پیچ‌خوردگی بیضه گزارش شد. همچنین، یافته‌های سونوگرافی به نفع </w:t>
      </w:r>
      <w:r w:rsidRPr="002B023F">
        <w:rPr>
          <w:rFonts w:asciiTheme="majorBidi" w:hAnsiTheme="majorBidi" w:cs="B Nazanin"/>
          <w:rtl/>
        </w:rPr>
        <w:lastRenderedPageBreak/>
        <w:t xml:space="preserve">پیچ‌خوردگی آپاندیس بیضه در </w:t>
      </w:r>
      <w:r w:rsidRPr="002B023F">
        <w:rPr>
          <w:rFonts w:asciiTheme="majorBidi" w:hAnsiTheme="majorBidi" w:cs="B Nazanin"/>
          <w:rtl/>
          <w:lang w:bidi="fa-IR"/>
        </w:rPr>
        <w:t>۱۸</w:t>
      </w:r>
      <w:r w:rsidRPr="002B023F">
        <w:rPr>
          <w:rFonts w:asciiTheme="majorBidi" w:hAnsiTheme="majorBidi" w:cs="B Nazanin"/>
          <w:lang w:bidi="fa-IR"/>
        </w:rPr>
        <w:t xml:space="preserve"> </w:t>
      </w:r>
      <w:r w:rsidRPr="002B023F">
        <w:rPr>
          <w:rFonts w:asciiTheme="majorBidi" w:hAnsiTheme="majorBidi" w:cs="B Nazanin"/>
          <w:rtl/>
        </w:rPr>
        <w:t>نفر (</w:t>
      </w:r>
      <w:r>
        <w:rPr>
          <w:rFonts w:asciiTheme="majorBidi" w:hAnsiTheme="majorBidi" w:cs="B Nazanin" w:hint="cs"/>
          <w:rtl/>
          <w:lang w:bidi="fa-IR"/>
        </w:rPr>
        <w:t>7/24</w:t>
      </w:r>
      <w:r w:rsidR="00FE4932">
        <w:rPr>
          <w:rFonts w:asciiTheme="majorBidi" w:hAnsiTheme="majorBidi" w:cs="B Nazanin" w:hint="cs"/>
          <w:rtl/>
        </w:rPr>
        <w:t>%</w:t>
      </w:r>
      <w:r w:rsidRPr="002B023F">
        <w:rPr>
          <w:rFonts w:asciiTheme="majorBidi" w:hAnsiTheme="majorBidi" w:cs="B Nazanin"/>
          <w:rtl/>
        </w:rPr>
        <w:t xml:space="preserve">) از بیماران مبتلا به پیچ‌خوردگی آپاندیس بیضه و تنها </w:t>
      </w:r>
      <w:r w:rsidRPr="002B023F">
        <w:rPr>
          <w:rFonts w:asciiTheme="majorBidi" w:hAnsiTheme="majorBidi" w:cs="B Nazanin"/>
          <w:rtl/>
          <w:lang w:bidi="fa-IR"/>
        </w:rPr>
        <w:t>۲</w:t>
      </w:r>
      <w:r w:rsidRPr="002B023F">
        <w:rPr>
          <w:rFonts w:asciiTheme="majorBidi" w:hAnsiTheme="majorBidi" w:cs="B Nazanin"/>
          <w:lang w:bidi="fa-IR"/>
        </w:rPr>
        <w:t xml:space="preserve"> </w:t>
      </w:r>
      <w:r w:rsidRPr="002B023F">
        <w:rPr>
          <w:rFonts w:asciiTheme="majorBidi" w:hAnsiTheme="majorBidi" w:cs="B Nazanin"/>
          <w:rtl/>
        </w:rPr>
        <w:t>نفر (</w:t>
      </w:r>
      <w:r>
        <w:rPr>
          <w:rFonts w:asciiTheme="majorBidi" w:hAnsiTheme="majorBidi" w:cs="B Nazanin" w:hint="cs"/>
          <w:rtl/>
          <w:lang w:bidi="fa-IR"/>
        </w:rPr>
        <w:t>2/1</w:t>
      </w:r>
      <w:r w:rsidR="00FE4932">
        <w:rPr>
          <w:rFonts w:asciiTheme="majorBidi" w:hAnsiTheme="majorBidi" w:cs="B Nazanin" w:hint="cs"/>
          <w:rtl/>
        </w:rPr>
        <w:t>%</w:t>
      </w:r>
      <w:r w:rsidRPr="002B023F">
        <w:rPr>
          <w:rFonts w:asciiTheme="majorBidi" w:hAnsiTheme="majorBidi" w:cs="B Nazanin"/>
          <w:rtl/>
        </w:rPr>
        <w:t>) از بیماران مبتلا به پیچ‌خوردگی بیضه مشاهده شد. یافته‌های طبیعی یا نامشخص در سونوگرافی در بیماران مبتلا به پیچ‌خوردگی آپاندیس بیضه نسبت به بیماران مبتلا به پیچ‌خوردگی بیضه شایع‌تر بود</w:t>
      </w:r>
      <w:r w:rsidRPr="002B023F">
        <w:rPr>
          <w:rFonts w:asciiTheme="majorBidi" w:hAnsiTheme="majorBidi" w:cs="B Nazanin"/>
          <w:lang w:bidi="fa-IR"/>
        </w:rPr>
        <w:t xml:space="preserve"> </w:t>
      </w:r>
      <w:r w:rsidR="00FE4932">
        <w:rPr>
          <w:rFonts w:asciiTheme="majorBidi" w:hAnsiTheme="majorBidi" w:cs="B Nazanin" w:hint="cs"/>
          <w:rtl/>
          <w:lang w:bidi="fa-IR"/>
        </w:rPr>
        <w:t xml:space="preserve">(9/47 % </w:t>
      </w:r>
      <w:r w:rsidRPr="002B023F">
        <w:rPr>
          <w:rFonts w:asciiTheme="majorBidi" w:hAnsiTheme="majorBidi" w:cs="B Nazanin"/>
          <w:rtl/>
        </w:rPr>
        <w:t xml:space="preserve">در برابر </w:t>
      </w:r>
      <w:r w:rsidR="00FE4932">
        <w:rPr>
          <w:rFonts w:asciiTheme="majorBidi" w:hAnsiTheme="majorBidi" w:cs="B Nazanin" w:hint="cs"/>
          <w:rtl/>
          <w:lang w:bidi="fa-IR"/>
        </w:rPr>
        <w:t>8/9</w:t>
      </w:r>
      <w:r w:rsidR="00FE4932">
        <w:rPr>
          <w:rFonts w:asciiTheme="majorBidi" w:hAnsiTheme="majorBidi" w:cs="B Nazanin" w:hint="cs"/>
          <w:rtl/>
        </w:rPr>
        <w:t xml:space="preserve">%، </w:t>
      </w:r>
      <w:r w:rsidR="00FE4932">
        <w:rPr>
          <w:rFonts w:asciiTheme="majorBidi" w:hAnsiTheme="majorBidi" w:cs="B Nazanin" w:hint="cs"/>
          <w:rtl/>
          <w:lang w:bidi="fa-IR"/>
        </w:rPr>
        <w:t xml:space="preserve"> </w:t>
      </w:r>
      <w:r w:rsidRPr="002B023F">
        <w:rPr>
          <w:rFonts w:asciiTheme="majorBidi" w:hAnsiTheme="majorBidi" w:cs="B Nazanin"/>
          <w:rtl/>
        </w:rPr>
        <w:t xml:space="preserve">جدول </w:t>
      </w:r>
      <w:r w:rsidRPr="002B023F">
        <w:rPr>
          <w:rFonts w:asciiTheme="majorBidi" w:hAnsiTheme="majorBidi" w:cs="B Nazanin"/>
          <w:rtl/>
          <w:lang w:bidi="fa-IR"/>
        </w:rPr>
        <w:t>۳</w:t>
      </w:r>
      <w:r w:rsidR="00FE4932">
        <w:rPr>
          <w:rFonts w:asciiTheme="majorBidi" w:hAnsiTheme="majorBidi" w:cs="B Nazanin" w:hint="cs"/>
          <w:rtl/>
          <w:lang w:bidi="fa-IR"/>
        </w:rPr>
        <w:t xml:space="preserve">) </w:t>
      </w:r>
      <w:r w:rsidRPr="002B023F">
        <w:rPr>
          <w:rFonts w:asciiTheme="majorBidi" w:hAnsiTheme="majorBidi" w:cs="B Nazanin"/>
          <w:rtl/>
        </w:rPr>
        <w:t xml:space="preserve">عملکرد تشخیصی سونوگرافی داپلر رنگی در افتراق پیچ‌خوردگی آپاندیس بیضه از پیچ‌خوردگی بیضه در جدول </w:t>
      </w:r>
      <w:r w:rsidRPr="002B023F">
        <w:rPr>
          <w:rFonts w:asciiTheme="majorBidi" w:hAnsiTheme="majorBidi" w:cs="B Nazanin"/>
          <w:rtl/>
          <w:lang w:bidi="fa-IR"/>
        </w:rPr>
        <w:t>۴</w:t>
      </w:r>
      <w:r w:rsidRPr="002B023F">
        <w:rPr>
          <w:rFonts w:asciiTheme="majorBidi" w:hAnsiTheme="majorBidi" w:cs="B Nazanin"/>
          <w:rtl/>
        </w:rPr>
        <w:t xml:space="preserve"> ارائه شده است</w:t>
      </w:r>
      <w:r w:rsidRPr="002B023F">
        <w:rPr>
          <w:rFonts w:asciiTheme="majorBidi" w:hAnsiTheme="majorBidi" w:cs="B Nazanin"/>
          <w:lang w:bidi="fa-IR"/>
        </w:rPr>
        <w:t>.</w:t>
      </w:r>
    </w:p>
    <w:p w14:paraId="68020E34" w14:textId="256A414D" w:rsidR="00FE4932" w:rsidRPr="00FE4932" w:rsidRDefault="00865209" w:rsidP="00FE4932">
      <w:pPr>
        <w:bidi/>
        <w:spacing w:after="200" w:line="276" w:lineRule="auto"/>
        <w:rPr>
          <w:rFonts w:ascii="Cambria" w:eastAsia="MS Mincho" w:hAnsi="Cambria" w:cs="B Nazanin"/>
          <w:kern w:val="0"/>
          <w14:ligatures w14:val="none"/>
        </w:rPr>
      </w:pPr>
      <w:r w:rsidRPr="00865209">
        <w:rPr>
          <w:rFonts w:ascii="Cambria" w:eastAsia="MS Mincho" w:hAnsi="Cambria" w:cs="B Nazanin"/>
          <w:kern w:val="0"/>
          <w:sz w:val="22"/>
          <w:szCs w:val="22"/>
          <w:rtl/>
          <w14:ligatures w14:val="none"/>
        </w:rPr>
        <w:t xml:space="preserve">جدول </w:t>
      </w:r>
      <w:r w:rsidRPr="00865209">
        <w:rPr>
          <w:rFonts w:ascii="Cambria" w:eastAsia="MS Mincho" w:hAnsi="Cambria" w:cs="B Nazanin"/>
          <w:kern w:val="0"/>
          <w:sz w:val="22"/>
          <w:szCs w:val="22"/>
          <w:rtl/>
          <w:lang w:bidi="fa-IR"/>
          <w14:ligatures w14:val="none"/>
        </w:rPr>
        <w:t xml:space="preserve">۳. </w:t>
      </w:r>
      <w:r w:rsidRPr="00865209">
        <w:rPr>
          <w:rFonts w:ascii="Cambria" w:eastAsia="MS Mincho" w:hAnsi="Cambria" w:cs="B Nazanin"/>
          <w:kern w:val="0"/>
          <w:sz w:val="22"/>
          <w:szCs w:val="22"/>
          <w:rtl/>
          <w14:ligatures w14:val="none"/>
        </w:rPr>
        <w:t>یافته‌های سونوگرافی داپلر رنگی در بیماران مبتلا به پیچ‌خوردگی بیضه و پیچ‌خوردگی آپاندیس بیضه</w:t>
      </w:r>
    </w:p>
    <w:tbl>
      <w:tblPr>
        <w:tblStyle w:val="GridTable5Dark-Accent3"/>
        <w:bidiVisual/>
        <w:tblW w:w="0" w:type="auto"/>
        <w:tblInd w:w="30" w:type="dxa"/>
        <w:tblLook w:val="04A0" w:firstRow="1" w:lastRow="0" w:firstColumn="1" w:lastColumn="0" w:noHBand="0" w:noVBand="1"/>
      </w:tblPr>
      <w:tblGrid>
        <w:gridCol w:w="2147"/>
        <w:gridCol w:w="1768"/>
        <w:gridCol w:w="1980"/>
        <w:gridCol w:w="1530"/>
      </w:tblGrid>
      <w:tr w:rsidR="00865209" w:rsidRPr="00BE67E4" w14:paraId="23517FD1" w14:textId="77777777" w:rsidTr="00BE67E4">
        <w:trPr>
          <w:cnfStyle w:val="100000000000" w:firstRow="1" w:lastRow="0" w:firstColumn="0" w:lastColumn="0" w:oddVBand="0" w:evenVBand="0" w:oddHBand="0" w:evenHBand="0" w:firstRowFirstColumn="0" w:firstRowLastColumn="0" w:lastRowFirstColumn="0" w:lastRowLastColumn="0"/>
          <w:trHeight w:val="777"/>
        </w:trPr>
        <w:tc>
          <w:tcPr>
            <w:cnfStyle w:val="001000000000" w:firstRow="0" w:lastRow="0" w:firstColumn="1" w:lastColumn="0" w:oddVBand="0" w:evenVBand="0" w:oddHBand="0" w:evenHBand="0" w:firstRowFirstColumn="0" w:firstRowLastColumn="0" w:lastRowFirstColumn="0" w:lastRowLastColumn="0"/>
            <w:tcW w:w="2147" w:type="dxa"/>
          </w:tcPr>
          <w:p w14:paraId="7153CD85" w14:textId="77777777" w:rsidR="00865209" w:rsidRPr="00BE67E4" w:rsidRDefault="00865209" w:rsidP="00D35591">
            <w:pPr>
              <w:bidi/>
              <w:rPr>
                <w:rFonts w:asciiTheme="majorBidi" w:hAnsiTheme="majorBidi" w:cs="B Nazanin"/>
                <w:rtl/>
                <w:lang w:bidi="fa-IR"/>
              </w:rPr>
            </w:pPr>
            <w:r w:rsidRPr="00BE67E4">
              <w:rPr>
                <w:rFonts w:asciiTheme="majorBidi" w:hAnsiTheme="majorBidi" w:cs="B Nazanin" w:hint="cs"/>
                <w:rtl/>
                <w:lang w:bidi="fa-IR"/>
              </w:rPr>
              <w:t>ی</w:t>
            </w:r>
            <w:r w:rsidRPr="00BE67E4">
              <w:rPr>
                <w:rFonts w:asciiTheme="majorBidi" w:hAnsiTheme="majorBidi" w:cs="B Nazanin" w:hint="eastAsia"/>
                <w:rtl/>
                <w:lang w:bidi="fa-IR"/>
              </w:rPr>
              <w:t>افته</w:t>
            </w:r>
            <w:r w:rsidRPr="00BE67E4">
              <w:rPr>
                <w:rFonts w:asciiTheme="majorBidi" w:hAnsiTheme="majorBidi" w:cs="B Nazanin"/>
                <w:rtl/>
                <w:lang w:bidi="fa-IR"/>
              </w:rPr>
              <w:t xml:space="preserve"> داپلر</w:t>
            </w:r>
          </w:p>
        </w:tc>
        <w:tc>
          <w:tcPr>
            <w:tcW w:w="1768" w:type="dxa"/>
          </w:tcPr>
          <w:p w14:paraId="37005251" w14:textId="77777777" w:rsidR="00865209" w:rsidRPr="00BE67E4" w:rsidRDefault="00865209" w:rsidP="00D35591">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پ</w:t>
            </w:r>
            <w:r w:rsidRPr="00BE67E4">
              <w:rPr>
                <w:rFonts w:asciiTheme="majorBidi" w:hAnsiTheme="majorBidi" w:cs="B Nazanin" w:hint="cs"/>
                <w:rtl/>
                <w:lang w:bidi="fa-IR"/>
              </w:rPr>
              <w:t>ی</w:t>
            </w:r>
            <w:r w:rsidRPr="00BE67E4">
              <w:rPr>
                <w:rFonts w:asciiTheme="majorBidi" w:hAnsiTheme="majorBidi" w:cs="B Nazanin" w:hint="eastAsia"/>
                <w:rtl/>
                <w:lang w:bidi="fa-IR"/>
              </w:rPr>
              <w:t>چ‌خوردگ</w:t>
            </w:r>
            <w:r w:rsidRPr="00BE67E4">
              <w:rPr>
                <w:rFonts w:asciiTheme="majorBidi" w:hAnsiTheme="majorBidi" w:cs="B Nazanin" w:hint="cs"/>
                <w:rtl/>
                <w:lang w:bidi="fa-IR"/>
              </w:rPr>
              <w:t>ی</w:t>
            </w:r>
            <w:r w:rsidRPr="00BE67E4">
              <w:rPr>
                <w:rFonts w:asciiTheme="majorBidi" w:hAnsiTheme="majorBidi" w:cs="B Nazanin"/>
                <w:rtl/>
                <w:lang w:bidi="fa-IR"/>
              </w:rPr>
              <w:t xml:space="preserve"> ب</w:t>
            </w:r>
            <w:r w:rsidRPr="00BE67E4">
              <w:rPr>
                <w:rFonts w:asciiTheme="majorBidi" w:hAnsiTheme="majorBidi" w:cs="B Nazanin" w:hint="cs"/>
                <w:rtl/>
                <w:lang w:bidi="fa-IR"/>
              </w:rPr>
              <w:t>ی</w:t>
            </w:r>
            <w:r w:rsidRPr="00BE67E4">
              <w:rPr>
                <w:rFonts w:asciiTheme="majorBidi" w:hAnsiTheme="majorBidi" w:cs="B Nazanin" w:hint="eastAsia"/>
                <w:rtl/>
                <w:lang w:bidi="fa-IR"/>
              </w:rPr>
              <w:t>ضه</w:t>
            </w:r>
            <w:r w:rsidRPr="00BE67E4">
              <w:rPr>
                <w:rFonts w:asciiTheme="majorBidi" w:hAnsiTheme="majorBidi" w:cs="B Nazanin"/>
                <w:rtl/>
                <w:lang w:bidi="fa-IR"/>
              </w:rPr>
              <w:t xml:space="preserve"> (164=</w:t>
            </w:r>
            <w:r w:rsidRPr="00BE67E4">
              <w:rPr>
                <w:rFonts w:asciiTheme="majorBidi" w:hAnsiTheme="majorBidi" w:cs="B Nazanin"/>
                <w:lang w:bidi="fa-IR"/>
              </w:rPr>
              <w:t>n</w:t>
            </w:r>
            <w:r w:rsidRPr="00BE67E4">
              <w:rPr>
                <w:rFonts w:asciiTheme="majorBidi" w:hAnsiTheme="majorBidi" w:cs="B Nazanin"/>
                <w:rtl/>
                <w:lang w:bidi="fa-IR"/>
              </w:rPr>
              <w:t>)</w:t>
            </w:r>
          </w:p>
        </w:tc>
        <w:tc>
          <w:tcPr>
            <w:tcW w:w="1980" w:type="dxa"/>
          </w:tcPr>
          <w:p w14:paraId="2262AF97" w14:textId="77777777" w:rsidR="00865209" w:rsidRPr="00BE67E4" w:rsidRDefault="00865209" w:rsidP="00D35591">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پ</w:t>
            </w:r>
            <w:r w:rsidRPr="00BE67E4">
              <w:rPr>
                <w:rFonts w:asciiTheme="majorBidi" w:hAnsiTheme="majorBidi" w:cs="B Nazanin" w:hint="cs"/>
                <w:rtl/>
                <w:lang w:bidi="fa-IR"/>
              </w:rPr>
              <w:t>ی</w:t>
            </w:r>
            <w:r w:rsidRPr="00BE67E4">
              <w:rPr>
                <w:rFonts w:asciiTheme="majorBidi" w:hAnsiTheme="majorBidi" w:cs="B Nazanin" w:hint="eastAsia"/>
                <w:rtl/>
                <w:lang w:bidi="fa-IR"/>
              </w:rPr>
              <w:t>چ‌خوردگ</w:t>
            </w:r>
            <w:r w:rsidRPr="00BE67E4">
              <w:rPr>
                <w:rFonts w:asciiTheme="majorBidi" w:hAnsiTheme="majorBidi" w:cs="B Nazanin" w:hint="cs"/>
                <w:rtl/>
                <w:lang w:bidi="fa-IR"/>
              </w:rPr>
              <w:t>ی</w:t>
            </w:r>
            <w:r w:rsidRPr="00BE67E4">
              <w:rPr>
                <w:rFonts w:asciiTheme="majorBidi" w:hAnsiTheme="majorBidi" w:cs="B Nazanin"/>
                <w:rtl/>
                <w:lang w:bidi="fa-IR"/>
              </w:rPr>
              <w:t xml:space="preserve"> آپاند</w:t>
            </w:r>
            <w:r w:rsidRPr="00BE67E4">
              <w:rPr>
                <w:rFonts w:asciiTheme="majorBidi" w:hAnsiTheme="majorBidi" w:cs="B Nazanin" w:hint="cs"/>
                <w:rtl/>
                <w:lang w:bidi="fa-IR"/>
              </w:rPr>
              <w:t>ی</w:t>
            </w:r>
            <w:r w:rsidRPr="00BE67E4">
              <w:rPr>
                <w:rFonts w:asciiTheme="majorBidi" w:hAnsiTheme="majorBidi" w:cs="B Nazanin" w:hint="eastAsia"/>
                <w:rtl/>
                <w:lang w:bidi="fa-IR"/>
              </w:rPr>
              <w:t>س</w:t>
            </w:r>
            <w:r w:rsidRPr="00BE67E4">
              <w:rPr>
                <w:rFonts w:asciiTheme="majorBidi" w:hAnsiTheme="majorBidi" w:cs="B Nazanin"/>
                <w:rtl/>
                <w:lang w:bidi="fa-IR"/>
              </w:rPr>
              <w:t xml:space="preserve"> ب</w:t>
            </w:r>
            <w:r w:rsidRPr="00BE67E4">
              <w:rPr>
                <w:rFonts w:asciiTheme="majorBidi" w:hAnsiTheme="majorBidi" w:cs="B Nazanin" w:hint="cs"/>
                <w:rtl/>
                <w:lang w:bidi="fa-IR"/>
              </w:rPr>
              <w:t>ی</w:t>
            </w:r>
            <w:r w:rsidRPr="00BE67E4">
              <w:rPr>
                <w:rFonts w:asciiTheme="majorBidi" w:hAnsiTheme="majorBidi" w:cs="B Nazanin" w:hint="eastAsia"/>
                <w:rtl/>
                <w:lang w:bidi="fa-IR"/>
              </w:rPr>
              <w:t>ضه</w:t>
            </w:r>
            <w:r w:rsidRPr="00BE67E4">
              <w:rPr>
                <w:rFonts w:asciiTheme="majorBidi" w:hAnsiTheme="majorBidi" w:cs="B Nazanin"/>
                <w:rtl/>
                <w:lang w:bidi="fa-IR"/>
              </w:rPr>
              <w:t xml:space="preserve"> (73=</w:t>
            </w:r>
            <w:r w:rsidRPr="00BE67E4">
              <w:rPr>
                <w:rFonts w:asciiTheme="majorBidi" w:hAnsiTheme="majorBidi" w:cs="B Nazanin"/>
                <w:lang w:bidi="fa-IR"/>
              </w:rPr>
              <w:t>n</w:t>
            </w:r>
            <w:r w:rsidRPr="00BE67E4">
              <w:rPr>
                <w:rFonts w:asciiTheme="majorBidi" w:hAnsiTheme="majorBidi" w:cs="B Nazanin"/>
                <w:rtl/>
                <w:lang w:bidi="fa-IR"/>
              </w:rPr>
              <w:t>)</w:t>
            </w:r>
          </w:p>
        </w:tc>
        <w:tc>
          <w:tcPr>
            <w:tcW w:w="1530" w:type="dxa"/>
          </w:tcPr>
          <w:p w14:paraId="3EF6F63E" w14:textId="77777777" w:rsidR="00865209" w:rsidRPr="00BE67E4" w:rsidRDefault="00865209" w:rsidP="00D35591">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lang w:bidi="fa-IR"/>
              </w:rPr>
            </w:pPr>
            <w:r w:rsidRPr="00BE67E4">
              <w:rPr>
                <w:rFonts w:asciiTheme="majorBidi" w:hAnsiTheme="majorBidi" w:cs="B Nazanin"/>
                <w:rtl/>
                <w:lang w:bidi="fa-IR"/>
              </w:rPr>
              <w:t>مقدار احتمال</w:t>
            </w:r>
          </w:p>
        </w:tc>
      </w:tr>
      <w:tr w:rsidR="00865209" w:rsidRPr="00BE67E4" w14:paraId="062F0E4A" w14:textId="77777777" w:rsidTr="00BE67E4">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147" w:type="dxa"/>
          </w:tcPr>
          <w:p w14:paraId="08A13FDC" w14:textId="77777777" w:rsidR="00865209" w:rsidRPr="00BE67E4" w:rsidRDefault="00865209" w:rsidP="00D35591">
            <w:pPr>
              <w:bidi/>
              <w:rPr>
                <w:rFonts w:asciiTheme="majorBidi" w:hAnsiTheme="majorBidi" w:cs="B Nazanin"/>
                <w:rtl/>
                <w:lang w:bidi="fa-IR"/>
              </w:rPr>
            </w:pPr>
            <w:r w:rsidRPr="00BE67E4">
              <w:rPr>
                <w:rFonts w:asciiTheme="majorBidi" w:hAnsiTheme="majorBidi" w:cs="B Nazanin" w:hint="eastAsia"/>
                <w:rtl/>
                <w:lang w:bidi="fa-IR"/>
              </w:rPr>
              <w:t>به</w:t>
            </w:r>
            <w:r w:rsidRPr="00BE67E4">
              <w:rPr>
                <w:rFonts w:asciiTheme="majorBidi" w:hAnsiTheme="majorBidi" w:cs="B Nazanin"/>
                <w:rtl/>
                <w:lang w:bidi="fa-IR"/>
              </w:rPr>
              <w:t xml:space="preserve"> نفع پ</w:t>
            </w:r>
            <w:r w:rsidRPr="00BE67E4">
              <w:rPr>
                <w:rFonts w:asciiTheme="majorBidi" w:hAnsiTheme="majorBidi" w:cs="B Nazanin" w:hint="cs"/>
                <w:rtl/>
                <w:lang w:bidi="fa-IR"/>
              </w:rPr>
              <w:t>ی</w:t>
            </w:r>
            <w:r w:rsidRPr="00BE67E4">
              <w:rPr>
                <w:rFonts w:asciiTheme="majorBidi" w:hAnsiTheme="majorBidi" w:cs="B Nazanin" w:hint="eastAsia"/>
                <w:rtl/>
                <w:lang w:bidi="fa-IR"/>
              </w:rPr>
              <w:t>چ‌خوردگ</w:t>
            </w:r>
            <w:r w:rsidRPr="00BE67E4">
              <w:rPr>
                <w:rFonts w:asciiTheme="majorBidi" w:hAnsiTheme="majorBidi" w:cs="B Nazanin" w:hint="cs"/>
                <w:rtl/>
                <w:lang w:bidi="fa-IR"/>
              </w:rPr>
              <w:t>ی</w:t>
            </w:r>
            <w:r w:rsidRPr="00BE67E4">
              <w:rPr>
                <w:rFonts w:asciiTheme="majorBidi" w:hAnsiTheme="majorBidi" w:cs="B Nazanin"/>
                <w:rtl/>
                <w:lang w:bidi="fa-IR"/>
              </w:rPr>
              <w:t xml:space="preserve"> ب</w:t>
            </w:r>
            <w:r w:rsidRPr="00BE67E4">
              <w:rPr>
                <w:rFonts w:asciiTheme="majorBidi" w:hAnsiTheme="majorBidi" w:cs="B Nazanin" w:hint="cs"/>
                <w:rtl/>
                <w:lang w:bidi="fa-IR"/>
              </w:rPr>
              <w:t>ی</w:t>
            </w:r>
            <w:r w:rsidRPr="00BE67E4">
              <w:rPr>
                <w:rFonts w:asciiTheme="majorBidi" w:hAnsiTheme="majorBidi" w:cs="B Nazanin" w:hint="eastAsia"/>
                <w:rtl/>
                <w:lang w:bidi="fa-IR"/>
              </w:rPr>
              <w:t>ضه</w:t>
            </w:r>
          </w:p>
        </w:tc>
        <w:tc>
          <w:tcPr>
            <w:tcW w:w="1768" w:type="dxa"/>
          </w:tcPr>
          <w:p w14:paraId="2D1B809D" w14:textId="77777777" w:rsidR="00865209" w:rsidRPr="00BE67E4" w:rsidRDefault="00865209" w:rsidP="00D35591">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146</w:t>
            </w:r>
          </w:p>
        </w:tc>
        <w:tc>
          <w:tcPr>
            <w:tcW w:w="1980" w:type="dxa"/>
          </w:tcPr>
          <w:p w14:paraId="1321C887" w14:textId="77777777" w:rsidR="00865209" w:rsidRPr="00BE67E4" w:rsidRDefault="00865209" w:rsidP="00D35591">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20</w:t>
            </w:r>
          </w:p>
        </w:tc>
        <w:tc>
          <w:tcPr>
            <w:tcW w:w="1530" w:type="dxa"/>
          </w:tcPr>
          <w:p w14:paraId="12168D15" w14:textId="77777777" w:rsidR="00865209" w:rsidRPr="00BE67E4" w:rsidRDefault="00865209" w:rsidP="00D35591">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lang w:bidi="fa-IR"/>
              </w:rPr>
            </w:pPr>
            <w:r w:rsidRPr="00BE67E4">
              <w:rPr>
                <w:rFonts w:asciiTheme="majorBidi" w:hAnsiTheme="majorBidi" w:cs="B Nazanin"/>
                <w:rtl/>
                <w:lang w:bidi="fa-IR"/>
              </w:rPr>
              <w:t>&lt;0.001</w:t>
            </w:r>
          </w:p>
        </w:tc>
      </w:tr>
      <w:tr w:rsidR="00865209" w:rsidRPr="00BE67E4" w14:paraId="65364EC6" w14:textId="77777777" w:rsidTr="00BE67E4">
        <w:trPr>
          <w:trHeight w:val="772"/>
        </w:trPr>
        <w:tc>
          <w:tcPr>
            <w:cnfStyle w:val="001000000000" w:firstRow="0" w:lastRow="0" w:firstColumn="1" w:lastColumn="0" w:oddVBand="0" w:evenVBand="0" w:oddHBand="0" w:evenHBand="0" w:firstRowFirstColumn="0" w:firstRowLastColumn="0" w:lastRowFirstColumn="0" w:lastRowLastColumn="0"/>
            <w:tcW w:w="2147" w:type="dxa"/>
          </w:tcPr>
          <w:p w14:paraId="5643CE13" w14:textId="77777777" w:rsidR="00865209" w:rsidRPr="00BE67E4" w:rsidRDefault="00865209" w:rsidP="00D35591">
            <w:pPr>
              <w:bidi/>
              <w:rPr>
                <w:rFonts w:asciiTheme="majorBidi" w:hAnsiTheme="majorBidi" w:cs="B Nazanin"/>
                <w:rtl/>
                <w:lang w:bidi="fa-IR"/>
              </w:rPr>
            </w:pPr>
            <w:r w:rsidRPr="00BE67E4">
              <w:rPr>
                <w:rFonts w:asciiTheme="majorBidi" w:hAnsiTheme="majorBidi" w:cs="B Nazanin" w:hint="eastAsia"/>
                <w:rtl/>
                <w:lang w:bidi="fa-IR"/>
              </w:rPr>
              <w:t>به</w:t>
            </w:r>
            <w:r w:rsidRPr="00BE67E4">
              <w:rPr>
                <w:rFonts w:asciiTheme="majorBidi" w:hAnsiTheme="majorBidi" w:cs="B Nazanin"/>
                <w:rtl/>
                <w:lang w:bidi="fa-IR"/>
              </w:rPr>
              <w:t xml:space="preserve"> نفع پ</w:t>
            </w:r>
            <w:r w:rsidRPr="00BE67E4">
              <w:rPr>
                <w:rFonts w:asciiTheme="majorBidi" w:hAnsiTheme="majorBidi" w:cs="B Nazanin" w:hint="cs"/>
                <w:rtl/>
                <w:lang w:bidi="fa-IR"/>
              </w:rPr>
              <w:t>ی</w:t>
            </w:r>
            <w:r w:rsidRPr="00BE67E4">
              <w:rPr>
                <w:rFonts w:asciiTheme="majorBidi" w:hAnsiTheme="majorBidi" w:cs="B Nazanin" w:hint="eastAsia"/>
                <w:rtl/>
                <w:lang w:bidi="fa-IR"/>
              </w:rPr>
              <w:t>چ‌خوردگ</w:t>
            </w:r>
            <w:r w:rsidRPr="00BE67E4">
              <w:rPr>
                <w:rFonts w:asciiTheme="majorBidi" w:hAnsiTheme="majorBidi" w:cs="B Nazanin" w:hint="cs"/>
                <w:rtl/>
                <w:lang w:bidi="fa-IR"/>
              </w:rPr>
              <w:t>ی</w:t>
            </w:r>
            <w:r w:rsidRPr="00BE67E4">
              <w:rPr>
                <w:rFonts w:asciiTheme="majorBidi" w:hAnsiTheme="majorBidi" w:cs="B Nazanin"/>
                <w:rtl/>
                <w:lang w:bidi="fa-IR"/>
              </w:rPr>
              <w:t xml:space="preserve"> آپاند</w:t>
            </w:r>
            <w:r w:rsidRPr="00BE67E4">
              <w:rPr>
                <w:rFonts w:asciiTheme="majorBidi" w:hAnsiTheme="majorBidi" w:cs="B Nazanin" w:hint="cs"/>
                <w:rtl/>
                <w:lang w:bidi="fa-IR"/>
              </w:rPr>
              <w:t>ی</w:t>
            </w:r>
            <w:r w:rsidRPr="00BE67E4">
              <w:rPr>
                <w:rFonts w:asciiTheme="majorBidi" w:hAnsiTheme="majorBidi" w:cs="B Nazanin" w:hint="eastAsia"/>
                <w:rtl/>
                <w:lang w:bidi="fa-IR"/>
              </w:rPr>
              <w:t>س</w:t>
            </w:r>
            <w:r w:rsidRPr="00BE67E4">
              <w:rPr>
                <w:rFonts w:asciiTheme="majorBidi" w:hAnsiTheme="majorBidi" w:cs="B Nazanin"/>
                <w:rtl/>
                <w:lang w:bidi="fa-IR"/>
              </w:rPr>
              <w:t xml:space="preserve"> ب</w:t>
            </w:r>
            <w:r w:rsidRPr="00BE67E4">
              <w:rPr>
                <w:rFonts w:asciiTheme="majorBidi" w:hAnsiTheme="majorBidi" w:cs="B Nazanin" w:hint="cs"/>
                <w:rtl/>
                <w:lang w:bidi="fa-IR"/>
              </w:rPr>
              <w:t>ی</w:t>
            </w:r>
            <w:r w:rsidRPr="00BE67E4">
              <w:rPr>
                <w:rFonts w:asciiTheme="majorBidi" w:hAnsiTheme="majorBidi" w:cs="B Nazanin" w:hint="eastAsia"/>
                <w:rtl/>
                <w:lang w:bidi="fa-IR"/>
              </w:rPr>
              <w:t>ضه</w:t>
            </w:r>
          </w:p>
        </w:tc>
        <w:tc>
          <w:tcPr>
            <w:tcW w:w="1768" w:type="dxa"/>
          </w:tcPr>
          <w:p w14:paraId="02459AA7" w14:textId="77777777" w:rsidR="00865209" w:rsidRPr="00BE67E4" w:rsidRDefault="00865209" w:rsidP="00D35591">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2</w:t>
            </w:r>
          </w:p>
        </w:tc>
        <w:tc>
          <w:tcPr>
            <w:tcW w:w="1980" w:type="dxa"/>
          </w:tcPr>
          <w:p w14:paraId="434AB3C9" w14:textId="77777777" w:rsidR="00865209" w:rsidRPr="00BE67E4" w:rsidRDefault="00865209" w:rsidP="00D35591">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18</w:t>
            </w:r>
          </w:p>
        </w:tc>
        <w:tc>
          <w:tcPr>
            <w:tcW w:w="1530" w:type="dxa"/>
          </w:tcPr>
          <w:p w14:paraId="23E00BED" w14:textId="77777777" w:rsidR="00865209" w:rsidRPr="00BE67E4" w:rsidRDefault="00865209" w:rsidP="00D35591">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lang w:bidi="fa-IR"/>
              </w:rPr>
            </w:pPr>
            <w:r w:rsidRPr="00BE67E4">
              <w:rPr>
                <w:rFonts w:asciiTheme="majorBidi" w:hAnsiTheme="majorBidi" w:cs="B Nazanin"/>
                <w:rtl/>
                <w:lang w:bidi="fa-IR"/>
              </w:rPr>
              <w:t>&lt;0.001</w:t>
            </w:r>
          </w:p>
        </w:tc>
      </w:tr>
      <w:tr w:rsidR="00865209" w:rsidRPr="00BE67E4" w14:paraId="2490D9E0" w14:textId="77777777" w:rsidTr="00BE67E4">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147" w:type="dxa"/>
          </w:tcPr>
          <w:p w14:paraId="6F78ED4D" w14:textId="77777777" w:rsidR="00865209" w:rsidRPr="00BE67E4" w:rsidRDefault="00865209" w:rsidP="00D35591">
            <w:pPr>
              <w:bidi/>
              <w:rPr>
                <w:rFonts w:asciiTheme="majorBidi" w:hAnsiTheme="majorBidi" w:cs="B Nazanin"/>
                <w:rtl/>
                <w:lang w:bidi="fa-IR"/>
              </w:rPr>
            </w:pPr>
            <w:r w:rsidRPr="00BE67E4">
              <w:rPr>
                <w:rFonts w:asciiTheme="majorBidi" w:hAnsiTheme="majorBidi" w:cs="B Nazanin" w:hint="eastAsia"/>
                <w:rtl/>
                <w:lang w:bidi="fa-IR"/>
              </w:rPr>
              <w:t>طب</w:t>
            </w:r>
            <w:r w:rsidRPr="00BE67E4">
              <w:rPr>
                <w:rFonts w:asciiTheme="majorBidi" w:hAnsiTheme="majorBidi" w:cs="B Nazanin" w:hint="cs"/>
                <w:rtl/>
                <w:lang w:bidi="fa-IR"/>
              </w:rPr>
              <w:t>ی</w:t>
            </w:r>
            <w:r w:rsidRPr="00BE67E4">
              <w:rPr>
                <w:rFonts w:asciiTheme="majorBidi" w:hAnsiTheme="majorBidi" w:cs="B Nazanin" w:hint="eastAsia"/>
                <w:rtl/>
                <w:lang w:bidi="fa-IR"/>
              </w:rPr>
              <w:t>ع</w:t>
            </w:r>
            <w:r w:rsidRPr="00BE67E4">
              <w:rPr>
                <w:rFonts w:asciiTheme="majorBidi" w:hAnsiTheme="majorBidi" w:cs="B Nazanin" w:hint="cs"/>
                <w:rtl/>
                <w:lang w:bidi="fa-IR"/>
              </w:rPr>
              <w:t>ی</w:t>
            </w:r>
            <w:r w:rsidRPr="00BE67E4">
              <w:rPr>
                <w:rFonts w:asciiTheme="majorBidi" w:hAnsiTheme="majorBidi" w:cs="B Nazanin"/>
                <w:rtl/>
                <w:lang w:bidi="fa-IR"/>
              </w:rPr>
              <w:t>/نامشخص</w:t>
            </w:r>
          </w:p>
        </w:tc>
        <w:tc>
          <w:tcPr>
            <w:tcW w:w="1768" w:type="dxa"/>
          </w:tcPr>
          <w:p w14:paraId="0D3487FB" w14:textId="77777777" w:rsidR="00865209" w:rsidRPr="00BE67E4" w:rsidRDefault="00865209" w:rsidP="00D35591">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16</w:t>
            </w:r>
          </w:p>
        </w:tc>
        <w:tc>
          <w:tcPr>
            <w:tcW w:w="1980" w:type="dxa"/>
          </w:tcPr>
          <w:p w14:paraId="335155F7" w14:textId="77777777" w:rsidR="00865209" w:rsidRPr="00BE67E4" w:rsidRDefault="00865209" w:rsidP="00D35591">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rtl/>
                <w:lang w:bidi="fa-IR"/>
              </w:rPr>
            </w:pPr>
            <w:r w:rsidRPr="00BE67E4">
              <w:rPr>
                <w:rFonts w:asciiTheme="majorBidi" w:hAnsiTheme="majorBidi" w:cs="B Nazanin"/>
                <w:rtl/>
                <w:lang w:bidi="fa-IR"/>
              </w:rPr>
              <w:t>35</w:t>
            </w:r>
          </w:p>
        </w:tc>
        <w:tc>
          <w:tcPr>
            <w:tcW w:w="1530" w:type="dxa"/>
          </w:tcPr>
          <w:p w14:paraId="525BBDE5" w14:textId="77777777" w:rsidR="00865209" w:rsidRPr="00BE67E4" w:rsidRDefault="00865209" w:rsidP="00D35591">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lang w:bidi="fa-IR"/>
              </w:rPr>
            </w:pPr>
            <w:r w:rsidRPr="00BE67E4">
              <w:rPr>
                <w:rFonts w:asciiTheme="majorBidi" w:hAnsiTheme="majorBidi" w:cs="B Nazanin"/>
                <w:rtl/>
                <w:lang w:bidi="fa-IR"/>
              </w:rPr>
              <w:t>&lt;0.001</w:t>
            </w:r>
          </w:p>
        </w:tc>
      </w:tr>
    </w:tbl>
    <w:p w14:paraId="593C1A35" w14:textId="5BA4C357" w:rsidR="00FE4932" w:rsidRPr="00865209" w:rsidRDefault="00865209" w:rsidP="00FE4932">
      <w:pPr>
        <w:bidi/>
        <w:spacing w:after="200" w:line="276" w:lineRule="auto"/>
        <w:rPr>
          <w:rFonts w:ascii="Cambria" w:eastAsia="MS Mincho" w:hAnsi="Cambria" w:cs="B Nazanin"/>
          <w:kern w:val="0"/>
          <w:sz w:val="22"/>
          <w:szCs w:val="22"/>
          <w14:ligatures w14:val="none"/>
        </w:rPr>
      </w:pPr>
      <w:r w:rsidRPr="00865209">
        <w:rPr>
          <w:rFonts w:ascii="Cambria" w:eastAsia="MS Mincho" w:hAnsi="Cambria" w:cs="B Nazanin"/>
          <w:kern w:val="0"/>
          <w:sz w:val="22"/>
          <w:szCs w:val="22"/>
          <w:rtl/>
          <w14:ligatures w14:val="none"/>
        </w:rPr>
        <w:t xml:space="preserve">جدول </w:t>
      </w:r>
      <w:r w:rsidRPr="00865209">
        <w:rPr>
          <w:rFonts w:ascii="Cambria" w:eastAsia="MS Mincho" w:hAnsi="Cambria" w:cs="B Nazanin"/>
          <w:kern w:val="0"/>
          <w:sz w:val="22"/>
          <w:szCs w:val="22"/>
          <w:rtl/>
          <w:lang w:bidi="fa-IR"/>
          <w14:ligatures w14:val="none"/>
        </w:rPr>
        <w:t xml:space="preserve">۴. </w:t>
      </w:r>
      <w:r w:rsidRPr="00865209">
        <w:rPr>
          <w:rFonts w:ascii="Cambria" w:eastAsia="MS Mincho" w:hAnsi="Cambria" w:cs="B Nazanin"/>
          <w:kern w:val="0"/>
          <w:sz w:val="22"/>
          <w:szCs w:val="22"/>
          <w:rtl/>
          <w14:ligatures w14:val="none"/>
        </w:rPr>
        <w:t>عملکرد تشخیصی سونوگرافی داپلر رنگی در افتراق پیچ‌خوردگی آپاندیس بیضه از پیچ‌خوردگی بیضه</w:t>
      </w:r>
    </w:p>
    <w:tbl>
      <w:tblPr>
        <w:tblStyle w:val="GridTable5Dark-Accent3"/>
        <w:bidiVisual/>
        <w:tblW w:w="0" w:type="auto"/>
        <w:tblInd w:w="20" w:type="dxa"/>
        <w:tblLook w:val="04A0" w:firstRow="1" w:lastRow="0" w:firstColumn="1" w:lastColumn="0" w:noHBand="0" w:noVBand="1"/>
      </w:tblPr>
      <w:tblGrid>
        <w:gridCol w:w="1881"/>
        <w:gridCol w:w="1033"/>
      </w:tblGrid>
      <w:tr w:rsidR="00865209" w:rsidRPr="00865209" w14:paraId="5BA4E867" w14:textId="77777777" w:rsidTr="00865209">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881" w:type="dxa"/>
          </w:tcPr>
          <w:p w14:paraId="672DAE2A" w14:textId="77777777" w:rsidR="00865209" w:rsidRPr="00865209" w:rsidRDefault="00865209" w:rsidP="000B7BA3">
            <w:pPr>
              <w:bidi/>
              <w:rPr>
                <w:rFonts w:cs="B Nazanin"/>
                <w:rtl/>
              </w:rPr>
            </w:pPr>
            <w:r w:rsidRPr="00865209">
              <w:rPr>
                <w:rFonts w:cs="B Nazanin"/>
                <w:rtl/>
              </w:rPr>
              <w:t>شاخص</w:t>
            </w:r>
          </w:p>
        </w:tc>
        <w:tc>
          <w:tcPr>
            <w:tcW w:w="1033" w:type="dxa"/>
          </w:tcPr>
          <w:p w14:paraId="5E7F7B2A" w14:textId="77777777" w:rsidR="00865209" w:rsidRPr="00865209" w:rsidRDefault="00865209" w:rsidP="000B7BA3">
            <w:pPr>
              <w:bidi/>
              <w:cnfStyle w:val="100000000000" w:firstRow="1" w:lastRow="0" w:firstColumn="0" w:lastColumn="0" w:oddVBand="0" w:evenVBand="0" w:oddHBand="0" w:evenHBand="0" w:firstRowFirstColumn="0" w:firstRowLastColumn="0" w:lastRowFirstColumn="0" w:lastRowLastColumn="0"/>
              <w:rPr>
                <w:rFonts w:cs="B Nazanin"/>
              </w:rPr>
            </w:pPr>
            <w:r w:rsidRPr="00865209">
              <w:rPr>
                <w:rFonts w:cs="B Nazanin"/>
                <w:rtl/>
              </w:rPr>
              <w:t>مقدار</w:t>
            </w:r>
          </w:p>
        </w:tc>
      </w:tr>
      <w:tr w:rsidR="00865209" w:rsidRPr="00865209" w14:paraId="607CCF09" w14:textId="77777777" w:rsidTr="00865209">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881" w:type="dxa"/>
          </w:tcPr>
          <w:p w14:paraId="607491B4" w14:textId="77777777" w:rsidR="00865209" w:rsidRPr="00865209" w:rsidRDefault="00865209" w:rsidP="000B7BA3">
            <w:pPr>
              <w:bidi/>
              <w:rPr>
                <w:rFonts w:cs="B Nazanin"/>
                <w:rtl/>
              </w:rPr>
            </w:pPr>
            <w:r w:rsidRPr="00865209">
              <w:rPr>
                <w:rFonts w:cs="B Nazanin"/>
                <w:rtl/>
              </w:rPr>
              <w:t>حساس</w:t>
            </w:r>
            <w:r w:rsidRPr="00865209">
              <w:rPr>
                <w:rFonts w:cs="B Nazanin" w:hint="cs"/>
                <w:rtl/>
              </w:rPr>
              <w:t>ی</w:t>
            </w:r>
            <w:r w:rsidRPr="00865209">
              <w:rPr>
                <w:rFonts w:cs="B Nazanin" w:hint="eastAsia"/>
                <w:rtl/>
              </w:rPr>
              <w:t>ت</w:t>
            </w:r>
          </w:p>
        </w:tc>
        <w:tc>
          <w:tcPr>
            <w:tcW w:w="1033" w:type="dxa"/>
          </w:tcPr>
          <w:p w14:paraId="7306A1DF" w14:textId="7DDDD6D1" w:rsidR="00865209" w:rsidRPr="00865209" w:rsidRDefault="00865209" w:rsidP="000B7BA3">
            <w:pPr>
              <w:bidi/>
              <w:cnfStyle w:val="000000100000" w:firstRow="0" w:lastRow="0" w:firstColumn="0" w:lastColumn="0" w:oddVBand="0" w:evenVBand="0" w:oddHBand="1" w:evenHBand="0" w:firstRowFirstColumn="0" w:firstRowLastColumn="0" w:lastRowFirstColumn="0" w:lastRowLastColumn="0"/>
              <w:rPr>
                <w:rFonts w:cs="B Nazanin"/>
              </w:rPr>
            </w:pPr>
            <w:r>
              <w:rPr>
                <w:rFonts w:cs="B Nazanin" w:hint="cs"/>
                <w:rtl/>
              </w:rPr>
              <w:t>4/47</w:t>
            </w:r>
            <w:r w:rsidRPr="00865209">
              <w:rPr>
                <w:rFonts w:ascii="Arial" w:hAnsi="Arial" w:cs="Arial" w:hint="cs"/>
                <w:rtl/>
              </w:rPr>
              <w:t>٪</w:t>
            </w:r>
          </w:p>
        </w:tc>
      </w:tr>
      <w:tr w:rsidR="00865209" w:rsidRPr="00865209" w14:paraId="617AE26F" w14:textId="77777777" w:rsidTr="00865209">
        <w:trPr>
          <w:trHeight w:val="425"/>
        </w:trPr>
        <w:tc>
          <w:tcPr>
            <w:cnfStyle w:val="001000000000" w:firstRow="0" w:lastRow="0" w:firstColumn="1" w:lastColumn="0" w:oddVBand="0" w:evenVBand="0" w:oddHBand="0" w:evenHBand="0" w:firstRowFirstColumn="0" w:firstRowLastColumn="0" w:lastRowFirstColumn="0" w:lastRowLastColumn="0"/>
            <w:tcW w:w="1881" w:type="dxa"/>
          </w:tcPr>
          <w:p w14:paraId="2F1F832F" w14:textId="77777777" w:rsidR="00865209" w:rsidRPr="00865209" w:rsidRDefault="00865209" w:rsidP="000B7BA3">
            <w:pPr>
              <w:bidi/>
              <w:rPr>
                <w:rFonts w:cs="B Nazanin"/>
                <w:rtl/>
              </w:rPr>
            </w:pPr>
            <w:r w:rsidRPr="00865209">
              <w:rPr>
                <w:rFonts w:cs="B Nazanin" w:hint="eastAsia"/>
                <w:rtl/>
              </w:rPr>
              <w:t>و</w:t>
            </w:r>
            <w:r w:rsidRPr="00865209">
              <w:rPr>
                <w:rFonts w:cs="B Nazanin" w:hint="cs"/>
                <w:rtl/>
              </w:rPr>
              <w:t>ی</w:t>
            </w:r>
            <w:r w:rsidRPr="00865209">
              <w:rPr>
                <w:rFonts w:cs="B Nazanin" w:hint="eastAsia"/>
                <w:rtl/>
              </w:rPr>
              <w:t>ژگ</w:t>
            </w:r>
            <w:r w:rsidRPr="00865209">
              <w:rPr>
                <w:rFonts w:cs="B Nazanin" w:hint="cs"/>
                <w:rtl/>
              </w:rPr>
              <w:t>ی</w:t>
            </w:r>
          </w:p>
        </w:tc>
        <w:tc>
          <w:tcPr>
            <w:tcW w:w="1033" w:type="dxa"/>
          </w:tcPr>
          <w:p w14:paraId="66F85FAA" w14:textId="6BA1F8E8" w:rsidR="00865209" w:rsidRPr="00865209" w:rsidRDefault="00865209" w:rsidP="000B7BA3">
            <w:pPr>
              <w:bidi/>
              <w:cnfStyle w:val="000000000000" w:firstRow="0" w:lastRow="0" w:firstColumn="0" w:lastColumn="0" w:oddVBand="0" w:evenVBand="0" w:oddHBand="0" w:evenHBand="0" w:firstRowFirstColumn="0" w:firstRowLastColumn="0" w:lastRowFirstColumn="0" w:lastRowLastColumn="0"/>
              <w:rPr>
                <w:rFonts w:cs="B Nazanin"/>
              </w:rPr>
            </w:pPr>
            <w:r>
              <w:rPr>
                <w:rFonts w:cs="B Nazanin" w:hint="cs"/>
                <w:rtl/>
              </w:rPr>
              <w:t>6/98</w:t>
            </w:r>
            <w:r w:rsidRPr="00865209">
              <w:rPr>
                <w:rFonts w:ascii="Arial" w:hAnsi="Arial" w:cs="Arial" w:hint="cs"/>
                <w:rtl/>
              </w:rPr>
              <w:t>٪</w:t>
            </w:r>
          </w:p>
        </w:tc>
      </w:tr>
      <w:tr w:rsidR="00865209" w:rsidRPr="00865209" w14:paraId="4A6F74A0" w14:textId="77777777" w:rsidTr="00865209">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881" w:type="dxa"/>
          </w:tcPr>
          <w:p w14:paraId="424DA8D2" w14:textId="77777777" w:rsidR="00865209" w:rsidRPr="00865209" w:rsidRDefault="00865209" w:rsidP="000B7BA3">
            <w:pPr>
              <w:bidi/>
              <w:rPr>
                <w:rFonts w:cs="B Nazanin"/>
                <w:rtl/>
              </w:rPr>
            </w:pPr>
            <w:r w:rsidRPr="00865209">
              <w:rPr>
                <w:rFonts w:cs="B Nazanin" w:hint="eastAsia"/>
                <w:rtl/>
              </w:rPr>
              <w:t>ارزش</w:t>
            </w:r>
            <w:r w:rsidRPr="00865209">
              <w:rPr>
                <w:rFonts w:cs="B Nazanin"/>
                <w:rtl/>
              </w:rPr>
              <w:t xml:space="preserve"> اخبار</w:t>
            </w:r>
            <w:r w:rsidRPr="00865209">
              <w:rPr>
                <w:rFonts w:cs="B Nazanin" w:hint="cs"/>
                <w:rtl/>
              </w:rPr>
              <w:t>ی</w:t>
            </w:r>
            <w:r w:rsidRPr="00865209">
              <w:rPr>
                <w:rFonts w:cs="B Nazanin"/>
                <w:rtl/>
              </w:rPr>
              <w:t xml:space="preserve"> مثبت</w:t>
            </w:r>
          </w:p>
        </w:tc>
        <w:tc>
          <w:tcPr>
            <w:tcW w:w="1033" w:type="dxa"/>
          </w:tcPr>
          <w:p w14:paraId="38525ABA" w14:textId="125A10FD" w:rsidR="00865209" w:rsidRPr="00865209" w:rsidRDefault="00865209" w:rsidP="000B7BA3">
            <w:pPr>
              <w:bidi/>
              <w:cnfStyle w:val="000000100000" w:firstRow="0" w:lastRow="0" w:firstColumn="0" w:lastColumn="0" w:oddVBand="0" w:evenVBand="0" w:oddHBand="1" w:evenHBand="0" w:firstRowFirstColumn="0" w:firstRowLastColumn="0" w:lastRowFirstColumn="0" w:lastRowLastColumn="0"/>
              <w:rPr>
                <w:rFonts w:cs="B Nazanin"/>
              </w:rPr>
            </w:pPr>
            <w:r>
              <w:rPr>
                <w:rFonts w:cs="B Nazanin" w:hint="cs"/>
                <w:rtl/>
              </w:rPr>
              <w:t>0/90</w:t>
            </w:r>
            <w:r w:rsidRPr="00865209">
              <w:rPr>
                <w:rFonts w:ascii="Arial" w:hAnsi="Arial" w:cs="Arial" w:hint="cs"/>
                <w:rtl/>
              </w:rPr>
              <w:t>٪</w:t>
            </w:r>
          </w:p>
        </w:tc>
      </w:tr>
      <w:tr w:rsidR="00865209" w:rsidRPr="00865209" w14:paraId="5F79E597" w14:textId="77777777" w:rsidTr="00865209">
        <w:trPr>
          <w:trHeight w:val="433"/>
        </w:trPr>
        <w:tc>
          <w:tcPr>
            <w:cnfStyle w:val="001000000000" w:firstRow="0" w:lastRow="0" w:firstColumn="1" w:lastColumn="0" w:oddVBand="0" w:evenVBand="0" w:oddHBand="0" w:evenHBand="0" w:firstRowFirstColumn="0" w:firstRowLastColumn="0" w:lastRowFirstColumn="0" w:lastRowLastColumn="0"/>
            <w:tcW w:w="1881" w:type="dxa"/>
          </w:tcPr>
          <w:p w14:paraId="30D9FCE9" w14:textId="77777777" w:rsidR="00865209" w:rsidRPr="00865209" w:rsidRDefault="00865209" w:rsidP="000B7BA3">
            <w:pPr>
              <w:bidi/>
              <w:rPr>
                <w:rFonts w:cs="B Nazanin"/>
                <w:rtl/>
              </w:rPr>
            </w:pPr>
            <w:r w:rsidRPr="00865209">
              <w:rPr>
                <w:rFonts w:cs="B Nazanin" w:hint="eastAsia"/>
                <w:rtl/>
              </w:rPr>
              <w:t>ارزش</w:t>
            </w:r>
            <w:r w:rsidRPr="00865209">
              <w:rPr>
                <w:rFonts w:cs="B Nazanin"/>
                <w:rtl/>
              </w:rPr>
              <w:t xml:space="preserve"> اخبار</w:t>
            </w:r>
            <w:r w:rsidRPr="00865209">
              <w:rPr>
                <w:rFonts w:cs="B Nazanin" w:hint="cs"/>
                <w:rtl/>
              </w:rPr>
              <w:t>ی</w:t>
            </w:r>
            <w:r w:rsidRPr="00865209">
              <w:rPr>
                <w:rFonts w:cs="B Nazanin"/>
                <w:rtl/>
              </w:rPr>
              <w:t xml:space="preserve"> منف</w:t>
            </w:r>
            <w:r w:rsidRPr="00865209">
              <w:rPr>
                <w:rFonts w:cs="B Nazanin" w:hint="cs"/>
                <w:rtl/>
              </w:rPr>
              <w:t>ی</w:t>
            </w:r>
          </w:p>
        </w:tc>
        <w:tc>
          <w:tcPr>
            <w:tcW w:w="1033" w:type="dxa"/>
          </w:tcPr>
          <w:p w14:paraId="35C847DE" w14:textId="7120F4A0" w:rsidR="00865209" w:rsidRPr="00865209" w:rsidRDefault="00865209" w:rsidP="000B7BA3">
            <w:pPr>
              <w:bidi/>
              <w:cnfStyle w:val="000000000000" w:firstRow="0" w:lastRow="0" w:firstColumn="0" w:lastColumn="0" w:oddVBand="0" w:evenVBand="0" w:oddHBand="0" w:evenHBand="0" w:firstRowFirstColumn="0" w:firstRowLastColumn="0" w:lastRowFirstColumn="0" w:lastRowLastColumn="0"/>
              <w:rPr>
                <w:rFonts w:cs="B Nazanin"/>
              </w:rPr>
            </w:pPr>
            <w:r>
              <w:rPr>
                <w:rFonts w:cs="B Nazanin" w:hint="cs"/>
                <w:rtl/>
              </w:rPr>
              <w:t>0/88</w:t>
            </w:r>
            <w:r w:rsidRPr="00865209">
              <w:rPr>
                <w:rFonts w:ascii="Arial" w:hAnsi="Arial" w:cs="Arial" w:hint="cs"/>
                <w:rtl/>
              </w:rPr>
              <w:t>٪</w:t>
            </w:r>
          </w:p>
        </w:tc>
      </w:tr>
      <w:tr w:rsidR="00865209" w:rsidRPr="00865209" w14:paraId="147F2880" w14:textId="77777777" w:rsidTr="00865209">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881" w:type="dxa"/>
          </w:tcPr>
          <w:p w14:paraId="6269B8CE" w14:textId="77777777" w:rsidR="00865209" w:rsidRPr="00865209" w:rsidRDefault="00865209" w:rsidP="000B7BA3">
            <w:pPr>
              <w:bidi/>
              <w:rPr>
                <w:rFonts w:cs="B Nazanin"/>
                <w:rtl/>
              </w:rPr>
            </w:pPr>
            <w:r w:rsidRPr="00865209">
              <w:rPr>
                <w:rFonts w:cs="B Nazanin" w:hint="eastAsia"/>
                <w:rtl/>
              </w:rPr>
              <w:t>دقت</w:t>
            </w:r>
          </w:p>
        </w:tc>
        <w:tc>
          <w:tcPr>
            <w:tcW w:w="1033" w:type="dxa"/>
          </w:tcPr>
          <w:p w14:paraId="0CE3A6B5" w14:textId="412A6047" w:rsidR="00865209" w:rsidRPr="00865209" w:rsidRDefault="00865209" w:rsidP="000B7BA3">
            <w:pPr>
              <w:bidi/>
              <w:cnfStyle w:val="000000100000" w:firstRow="0" w:lastRow="0" w:firstColumn="0" w:lastColumn="0" w:oddVBand="0" w:evenVBand="0" w:oddHBand="1" w:evenHBand="0" w:firstRowFirstColumn="0" w:firstRowLastColumn="0" w:lastRowFirstColumn="0" w:lastRowLastColumn="0"/>
              <w:rPr>
                <w:rFonts w:cs="B Nazanin"/>
                <w:rtl/>
              </w:rPr>
            </w:pPr>
            <w:r>
              <w:rPr>
                <w:rFonts w:cs="B Nazanin" w:hint="cs"/>
                <w:rtl/>
              </w:rPr>
              <w:t>2/88</w:t>
            </w:r>
            <w:r w:rsidRPr="00865209">
              <w:rPr>
                <w:rFonts w:ascii="Arial" w:hAnsi="Arial" w:cs="Arial" w:hint="cs"/>
                <w:rtl/>
              </w:rPr>
              <w:t>٪</w:t>
            </w:r>
          </w:p>
        </w:tc>
      </w:tr>
    </w:tbl>
    <w:p w14:paraId="1A744E4A" w14:textId="36230D58" w:rsidR="001968E5" w:rsidRPr="00865209" w:rsidRDefault="00865209" w:rsidP="00865209">
      <w:pPr>
        <w:bidi/>
        <w:rPr>
          <w:rFonts w:cs="B Nazanin"/>
          <w:i/>
          <w:iCs/>
          <w:sz w:val="22"/>
          <w:szCs w:val="22"/>
        </w:rPr>
      </w:pPr>
      <w:r w:rsidRPr="00865209">
        <w:rPr>
          <w:rFonts w:cs="B Nazanin"/>
          <w:sz w:val="22"/>
          <w:szCs w:val="22"/>
          <w:rtl/>
        </w:rPr>
        <w:t>شاخص‌های تشخیصی فقط بر اساس بیمارانی محاسبه شدند که یافته قطعی سونوگرافی داپلر رنگی به نفع پیچ‌خوردگی بیضه یا پیچ‌خوردگی آپاندیس بیضه داشتند. بیماران با یافته طبیعی یا نامشخص از تحلیل حذف شدند</w:t>
      </w:r>
    </w:p>
    <w:p w14:paraId="4FD05EA6" w14:textId="7477E4E2" w:rsidR="00FE4932" w:rsidRDefault="00877DA1" w:rsidP="00FE4932">
      <w:pPr>
        <w:pStyle w:val="Caption"/>
        <w:keepNext/>
        <w:bidi/>
        <w:rPr>
          <w:rFonts w:asciiTheme="majorBidi" w:hAnsiTheme="majorBidi" w:cs="B Nazanin"/>
          <w:i w:val="0"/>
          <w:iCs w:val="0"/>
          <w:color w:val="auto"/>
          <w:sz w:val="24"/>
          <w:szCs w:val="24"/>
          <w:rtl/>
          <w:lang w:bidi="fa-IR"/>
        </w:rPr>
      </w:pPr>
      <w:r>
        <w:rPr>
          <w:rFonts w:asciiTheme="majorBidi" w:hAnsiTheme="majorBidi" w:cs="B Nazanin" w:hint="cs"/>
          <w:i w:val="0"/>
          <w:iCs w:val="0"/>
          <w:color w:val="auto"/>
          <w:sz w:val="24"/>
          <w:szCs w:val="24"/>
          <w:rtl/>
        </w:rPr>
        <w:t xml:space="preserve">فقط یک بیمار مبتلا به تورشن بیضه اپاندیس تحت اورکیکتومی قرار گرفت که علت آن بیضه نزول نکرده همان سمت بود. </w:t>
      </w:r>
      <w:r w:rsidR="00FE4932" w:rsidRPr="00FE4932">
        <w:rPr>
          <w:rFonts w:asciiTheme="majorBidi" w:hAnsiTheme="majorBidi" w:cs="B Nazanin"/>
          <w:i w:val="0"/>
          <w:iCs w:val="0"/>
          <w:color w:val="auto"/>
          <w:sz w:val="24"/>
          <w:szCs w:val="24"/>
          <w:rtl/>
        </w:rPr>
        <w:t>تنها سه بیمار نیاز به بستری</w:t>
      </w:r>
      <w:r w:rsidR="00F853E8">
        <w:rPr>
          <w:rFonts w:asciiTheme="majorBidi" w:hAnsiTheme="majorBidi" w:cs="B Nazanin" w:hint="cs"/>
          <w:i w:val="0"/>
          <w:iCs w:val="0"/>
          <w:color w:val="auto"/>
          <w:sz w:val="24"/>
          <w:szCs w:val="24"/>
          <w:rtl/>
        </w:rPr>
        <w:t xml:space="preserve"> یک شب</w:t>
      </w:r>
      <w:r w:rsidR="00FE4932" w:rsidRPr="00FE4932">
        <w:rPr>
          <w:rFonts w:asciiTheme="majorBidi" w:hAnsiTheme="majorBidi" w:cs="B Nazanin"/>
          <w:i w:val="0"/>
          <w:iCs w:val="0"/>
          <w:color w:val="auto"/>
          <w:sz w:val="24"/>
          <w:szCs w:val="24"/>
          <w:rtl/>
        </w:rPr>
        <w:t xml:space="preserve"> در بیمارستان </w:t>
      </w:r>
      <w:r w:rsidR="00F853E8">
        <w:rPr>
          <w:rFonts w:asciiTheme="majorBidi" w:hAnsiTheme="majorBidi" w:cs="B Nazanin" w:hint="cs"/>
          <w:i w:val="0"/>
          <w:iCs w:val="0"/>
          <w:color w:val="auto"/>
          <w:sz w:val="24"/>
          <w:szCs w:val="24"/>
          <w:rtl/>
          <w:lang w:bidi="fa-IR"/>
        </w:rPr>
        <w:t xml:space="preserve">پس از عمل جراحی </w:t>
      </w:r>
      <w:r w:rsidR="00FE4932" w:rsidRPr="00FE4932">
        <w:rPr>
          <w:rFonts w:asciiTheme="majorBidi" w:hAnsiTheme="majorBidi" w:cs="B Nazanin"/>
          <w:i w:val="0"/>
          <w:iCs w:val="0"/>
          <w:color w:val="auto"/>
          <w:sz w:val="24"/>
          <w:szCs w:val="24"/>
          <w:rtl/>
        </w:rPr>
        <w:t>داشتند که هر سه مبتلا به پیچ‌خوردگی بیضه بودند و تحت ارکیکتومی قرار گرفتند.</w:t>
      </w:r>
      <w:r w:rsidR="00F853E8">
        <w:rPr>
          <w:rFonts w:asciiTheme="majorBidi" w:hAnsiTheme="majorBidi" w:cs="B Nazanin" w:hint="cs"/>
          <w:i w:val="0"/>
          <w:iCs w:val="0"/>
          <w:color w:val="auto"/>
          <w:sz w:val="24"/>
          <w:szCs w:val="24"/>
          <w:rtl/>
        </w:rPr>
        <w:t xml:space="preserve"> سایر بیماران به صورت احتیاجی به بستری شبانه در بیمارستان نداشتند.</w:t>
      </w:r>
      <w:r w:rsidR="00FE4932" w:rsidRPr="00FE4932">
        <w:rPr>
          <w:rFonts w:asciiTheme="majorBidi" w:hAnsiTheme="majorBidi" w:cs="B Nazanin"/>
          <w:i w:val="0"/>
          <w:iCs w:val="0"/>
          <w:color w:val="auto"/>
          <w:sz w:val="24"/>
          <w:szCs w:val="24"/>
          <w:rtl/>
        </w:rPr>
        <w:t xml:space="preserve"> </w:t>
      </w:r>
      <w:r w:rsidR="007E55CD">
        <w:rPr>
          <w:rFonts w:asciiTheme="majorBidi" w:hAnsiTheme="majorBidi" w:cs="B Nazanin" w:hint="cs"/>
          <w:i w:val="0"/>
          <w:iCs w:val="0"/>
          <w:color w:val="auto"/>
          <w:sz w:val="24"/>
          <w:szCs w:val="24"/>
          <w:rtl/>
          <w:lang w:bidi="fa-IR"/>
        </w:rPr>
        <w:t>عوارض زودرس پس از جراحی شامل ترشح از محل بخیه ارکیکتومی، هایپوکالمی، تب و لرز،</w:t>
      </w:r>
      <w:r w:rsidR="00457FF0">
        <w:rPr>
          <w:rFonts w:asciiTheme="majorBidi" w:hAnsiTheme="majorBidi" w:cs="B Nazanin" w:hint="cs"/>
          <w:i w:val="0"/>
          <w:iCs w:val="0"/>
          <w:color w:val="auto"/>
          <w:sz w:val="24"/>
          <w:szCs w:val="24"/>
          <w:rtl/>
          <w:lang w:bidi="fa-IR"/>
        </w:rPr>
        <w:t xml:space="preserve"> خونریزی از محل بخیه </w:t>
      </w:r>
      <w:r>
        <w:rPr>
          <w:rFonts w:asciiTheme="majorBidi" w:hAnsiTheme="majorBidi" w:cs="B Nazanin" w:hint="cs"/>
          <w:i w:val="0"/>
          <w:iCs w:val="0"/>
          <w:color w:val="auto"/>
          <w:sz w:val="24"/>
          <w:szCs w:val="24"/>
          <w:rtl/>
          <w:lang w:bidi="fa-IR"/>
        </w:rPr>
        <w:t>بود.</w:t>
      </w:r>
      <w:r w:rsidR="007E55CD">
        <w:rPr>
          <w:rFonts w:asciiTheme="majorBidi" w:hAnsiTheme="majorBidi" w:cs="B Nazanin" w:hint="cs"/>
          <w:i w:val="0"/>
          <w:iCs w:val="0"/>
          <w:color w:val="auto"/>
          <w:sz w:val="24"/>
          <w:szCs w:val="24"/>
          <w:rtl/>
          <w:lang w:bidi="fa-IR"/>
        </w:rPr>
        <w:t xml:space="preserve"> عوارض دیررس شامل عفونت مجاری ادراری، </w:t>
      </w:r>
      <w:r w:rsidR="00457FF0">
        <w:rPr>
          <w:rFonts w:asciiTheme="majorBidi" w:hAnsiTheme="majorBidi" w:cs="B Nazanin" w:hint="cs"/>
          <w:i w:val="0"/>
          <w:iCs w:val="0"/>
          <w:color w:val="auto"/>
          <w:sz w:val="24"/>
          <w:szCs w:val="24"/>
          <w:rtl/>
          <w:lang w:bidi="fa-IR"/>
        </w:rPr>
        <w:t>عفونت محل بخیه</w:t>
      </w:r>
      <w:r>
        <w:rPr>
          <w:rFonts w:asciiTheme="majorBidi" w:hAnsiTheme="majorBidi" w:cs="B Nazanin" w:hint="cs"/>
          <w:i w:val="0"/>
          <w:iCs w:val="0"/>
          <w:color w:val="auto"/>
          <w:sz w:val="24"/>
          <w:szCs w:val="24"/>
          <w:rtl/>
          <w:lang w:bidi="fa-IR"/>
        </w:rPr>
        <w:t xml:space="preserve"> و اپیدیدیمیت میباشد</w:t>
      </w:r>
      <w:r w:rsidR="00FE4932">
        <w:rPr>
          <w:rFonts w:asciiTheme="majorBidi" w:hAnsiTheme="majorBidi" w:cs="B Nazanin" w:hint="cs"/>
          <w:i w:val="0"/>
          <w:iCs w:val="0"/>
          <w:color w:val="auto"/>
          <w:sz w:val="24"/>
          <w:szCs w:val="24"/>
          <w:rtl/>
        </w:rPr>
        <w:t>.</w:t>
      </w:r>
      <w:r w:rsidR="00FE4932" w:rsidRPr="00FE4932">
        <w:rPr>
          <w:rFonts w:asciiTheme="majorBidi" w:hAnsiTheme="majorBidi" w:cs="B Nazanin"/>
          <w:i w:val="0"/>
          <w:iCs w:val="0"/>
          <w:color w:val="auto"/>
          <w:sz w:val="24"/>
          <w:szCs w:val="24"/>
          <w:rtl/>
        </w:rPr>
        <w:t xml:space="preserve"> </w:t>
      </w:r>
      <w:r w:rsidR="00FE4932">
        <w:rPr>
          <w:rFonts w:asciiTheme="majorBidi" w:hAnsiTheme="majorBidi" w:cs="B Nazanin" w:hint="cs"/>
          <w:i w:val="0"/>
          <w:iCs w:val="0"/>
          <w:color w:val="auto"/>
          <w:sz w:val="24"/>
          <w:szCs w:val="24"/>
          <w:rtl/>
          <w:lang w:bidi="fa-IR"/>
        </w:rPr>
        <w:t>(</w:t>
      </w:r>
      <w:r w:rsidR="00FE4932" w:rsidRPr="00FE4932">
        <w:rPr>
          <w:rFonts w:asciiTheme="majorBidi" w:hAnsiTheme="majorBidi" w:cs="B Nazanin"/>
          <w:i w:val="0"/>
          <w:iCs w:val="0"/>
          <w:color w:val="auto"/>
          <w:sz w:val="24"/>
          <w:szCs w:val="24"/>
          <w:rtl/>
        </w:rPr>
        <w:t xml:space="preserve">جدول </w:t>
      </w:r>
      <w:r w:rsidR="00FE4932" w:rsidRPr="00FE4932">
        <w:rPr>
          <w:rFonts w:asciiTheme="majorBidi" w:hAnsiTheme="majorBidi" w:cs="B Nazanin"/>
          <w:i w:val="0"/>
          <w:iCs w:val="0"/>
          <w:color w:val="auto"/>
          <w:sz w:val="24"/>
          <w:szCs w:val="24"/>
          <w:rtl/>
          <w:lang w:bidi="fa-IR"/>
        </w:rPr>
        <w:t>۵</w:t>
      </w:r>
      <w:r w:rsidR="00FE4932">
        <w:rPr>
          <w:rFonts w:asciiTheme="majorBidi" w:hAnsiTheme="majorBidi" w:cs="B Nazanin" w:hint="cs"/>
          <w:i w:val="0"/>
          <w:iCs w:val="0"/>
          <w:color w:val="auto"/>
          <w:sz w:val="24"/>
          <w:szCs w:val="24"/>
          <w:rtl/>
          <w:lang w:bidi="fa-IR"/>
        </w:rPr>
        <w:t>)</w:t>
      </w:r>
    </w:p>
    <w:p w14:paraId="1B61A11B" w14:textId="087E9A78" w:rsidR="00FE4932" w:rsidRPr="00865209" w:rsidRDefault="00865209" w:rsidP="00865209">
      <w:pPr>
        <w:bidi/>
        <w:rPr>
          <w:rFonts w:cs="B Nazanin"/>
          <w:sz w:val="22"/>
          <w:szCs w:val="22"/>
          <w:lang w:bidi="fa-IR"/>
        </w:rPr>
      </w:pPr>
      <w:r w:rsidRPr="00865209">
        <w:rPr>
          <w:rFonts w:cs="B Nazanin"/>
          <w:sz w:val="22"/>
          <w:szCs w:val="22"/>
          <w:rtl/>
          <w:lang w:bidi="fa-IR"/>
        </w:rPr>
        <w:t>جدول ۵. یافته‌های حین عمل جراحی و پیامدهای بالینی بیماران مبتلا به پیچ‌خوردگی بیضه و پیچ‌خوردگی آپاندیس بیضه</w:t>
      </w:r>
    </w:p>
    <w:tbl>
      <w:tblPr>
        <w:tblStyle w:val="GridTable5Dark-Accent3"/>
        <w:tblW w:w="0" w:type="auto"/>
        <w:tblLook w:val="04A0" w:firstRow="1" w:lastRow="0" w:firstColumn="1" w:lastColumn="0" w:noHBand="0" w:noVBand="1"/>
      </w:tblPr>
      <w:tblGrid>
        <w:gridCol w:w="1870"/>
        <w:gridCol w:w="1870"/>
        <w:gridCol w:w="1870"/>
        <w:gridCol w:w="1870"/>
        <w:gridCol w:w="1870"/>
      </w:tblGrid>
      <w:tr w:rsidR="00865209" w:rsidRPr="00865209" w14:paraId="6B243B3A" w14:textId="77777777" w:rsidTr="008652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8FB5377" w14:textId="77777777" w:rsidR="00865209" w:rsidRPr="00865209" w:rsidRDefault="00865209" w:rsidP="00865209">
            <w:pPr>
              <w:bidi/>
              <w:jc w:val="right"/>
              <w:rPr>
                <w:rFonts w:cs="B Nazanin"/>
                <w:lang w:bidi="fa-IR"/>
              </w:rPr>
            </w:pPr>
            <w:r w:rsidRPr="00865209">
              <w:rPr>
                <w:rFonts w:cs="B Nazanin"/>
                <w:rtl/>
                <w:lang w:bidi="fa-IR"/>
              </w:rPr>
              <w:t>و</w:t>
            </w:r>
            <w:r w:rsidRPr="00865209">
              <w:rPr>
                <w:rFonts w:cs="B Nazanin" w:hint="cs"/>
                <w:rtl/>
                <w:lang w:bidi="fa-IR"/>
              </w:rPr>
              <w:t>ی</w:t>
            </w:r>
            <w:r w:rsidRPr="00865209">
              <w:rPr>
                <w:rFonts w:cs="B Nazanin" w:hint="eastAsia"/>
                <w:rtl/>
                <w:lang w:bidi="fa-IR"/>
              </w:rPr>
              <w:t>ژگ</w:t>
            </w:r>
            <w:r w:rsidRPr="00865209">
              <w:rPr>
                <w:rFonts w:cs="B Nazanin" w:hint="cs"/>
                <w:rtl/>
                <w:lang w:bidi="fa-IR"/>
              </w:rPr>
              <w:t>ی</w:t>
            </w:r>
          </w:p>
        </w:tc>
        <w:tc>
          <w:tcPr>
            <w:tcW w:w="1870" w:type="dxa"/>
          </w:tcPr>
          <w:p w14:paraId="4CBDB2B4" w14:textId="77777777" w:rsidR="00865209" w:rsidRPr="00865209" w:rsidRDefault="00865209" w:rsidP="00865209">
            <w:pPr>
              <w:bidi/>
              <w:jc w:val="right"/>
              <w:cnfStyle w:val="100000000000" w:firstRow="1" w:lastRow="0" w:firstColumn="0" w:lastColumn="0" w:oddVBand="0" w:evenVBand="0" w:oddHBand="0" w:evenHBand="0" w:firstRowFirstColumn="0" w:firstRowLastColumn="0" w:lastRowFirstColumn="0" w:lastRowLastColumn="0"/>
              <w:rPr>
                <w:rFonts w:cs="B Nazanin"/>
                <w:lang w:bidi="fa-IR"/>
              </w:rPr>
            </w:pPr>
            <w:r w:rsidRPr="00865209">
              <w:rPr>
                <w:rFonts w:cs="B Nazanin"/>
                <w:rtl/>
                <w:lang w:bidi="fa-IR"/>
              </w:rPr>
              <w:t>پ</w:t>
            </w:r>
            <w:r w:rsidRPr="00865209">
              <w:rPr>
                <w:rFonts w:cs="B Nazanin" w:hint="cs"/>
                <w:rtl/>
                <w:lang w:bidi="fa-IR"/>
              </w:rPr>
              <w:t>ی</w:t>
            </w:r>
            <w:r w:rsidRPr="00865209">
              <w:rPr>
                <w:rFonts w:cs="B Nazanin" w:hint="eastAsia"/>
                <w:rtl/>
                <w:lang w:bidi="fa-IR"/>
              </w:rPr>
              <w:t>چ‌خوردگ</w:t>
            </w:r>
            <w:r w:rsidRPr="00865209">
              <w:rPr>
                <w:rFonts w:cs="B Nazanin" w:hint="cs"/>
                <w:rtl/>
                <w:lang w:bidi="fa-IR"/>
              </w:rPr>
              <w:t>ی</w:t>
            </w:r>
            <w:r w:rsidRPr="00865209">
              <w:rPr>
                <w:rFonts w:cs="B Nazanin"/>
                <w:rtl/>
                <w:lang w:bidi="fa-IR"/>
              </w:rPr>
              <w:t xml:space="preserve"> ب</w:t>
            </w:r>
            <w:r w:rsidRPr="00865209">
              <w:rPr>
                <w:rFonts w:cs="B Nazanin" w:hint="cs"/>
                <w:rtl/>
                <w:lang w:bidi="fa-IR"/>
              </w:rPr>
              <w:t>ی</w:t>
            </w:r>
            <w:r w:rsidRPr="00865209">
              <w:rPr>
                <w:rFonts w:cs="B Nazanin" w:hint="eastAsia"/>
                <w:rtl/>
                <w:lang w:bidi="fa-IR"/>
              </w:rPr>
              <w:t>ضه</w:t>
            </w:r>
            <w:r w:rsidRPr="00865209">
              <w:rPr>
                <w:rFonts w:cs="B Nazanin"/>
                <w:lang w:bidi="fa-IR"/>
              </w:rPr>
              <w:t xml:space="preserve"> (184=n)</w:t>
            </w:r>
          </w:p>
        </w:tc>
        <w:tc>
          <w:tcPr>
            <w:tcW w:w="1870" w:type="dxa"/>
          </w:tcPr>
          <w:p w14:paraId="247D7F41" w14:textId="77777777" w:rsidR="00865209" w:rsidRPr="00865209" w:rsidRDefault="00865209" w:rsidP="00865209">
            <w:pPr>
              <w:bidi/>
              <w:jc w:val="right"/>
              <w:cnfStyle w:val="100000000000" w:firstRow="1" w:lastRow="0" w:firstColumn="0" w:lastColumn="0" w:oddVBand="0" w:evenVBand="0" w:oddHBand="0" w:evenHBand="0" w:firstRowFirstColumn="0" w:firstRowLastColumn="0" w:lastRowFirstColumn="0" w:lastRowLastColumn="0"/>
              <w:rPr>
                <w:rFonts w:cs="B Nazanin"/>
                <w:lang w:bidi="fa-IR"/>
              </w:rPr>
            </w:pPr>
            <w:r w:rsidRPr="00865209">
              <w:rPr>
                <w:rFonts w:cs="B Nazanin"/>
                <w:rtl/>
                <w:lang w:bidi="fa-IR"/>
              </w:rPr>
              <w:t>پ</w:t>
            </w:r>
            <w:r w:rsidRPr="00865209">
              <w:rPr>
                <w:rFonts w:cs="B Nazanin" w:hint="cs"/>
                <w:rtl/>
                <w:lang w:bidi="fa-IR"/>
              </w:rPr>
              <w:t>ی</w:t>
            </w:r>
            <w:r w:rsidRPr="00865209">
              <w:rPr>
                <w:rFonts w:cs="B Nazanin" w:hint="eastAsia"/>
                <w:rtl/>
                <w:lang w:bidi="fa-IR"/>
              </w:rPr>
              <w:t>چ‌خوردگ</w:t>
            </w:r>
            <w:r w:rsidRPr="00865209">
              <w:rPr>
                <w:rFonts w:cs="B Nazanin" w:hint="cs"/>
                <w:rtl/>
                <w:lang w:bidi="fa-IR"/>
              </w:rPr>
              <w:t>ی</w:t>
            </w:r>
            <w:r w:rsidRPr="00865209">
              <w:rPr>
                <w:rFonts w:cs="B Nazanin"/>
                <w:rtl/>
                <w:lang w:bidi="fa-IR"/>
              </w:rPr>
              <w:t xml:space="preserve"> آپاند</w:t>
            </w:r>
            <w:r w:rsidRPr="00865209">
              <w:rPr>
                <w:rFonts w:cs="B Nazanin" w:hint="cs"/>
                <w:rtl/>
                <w:lang w:bidi="fa-IR"/>
              </w:rPr>
              <w:t>ی</w:t>
            </w:r>
            <w:r w:rsidRPr="00865209">
              <w:rPr>
                <w:rFonts w:cs="B Nazanin" w:hint="eastAsia"/>
                <w:rtl/>
                <w:lang w:bidi="fa-IR"/>
              </w:rPr>
              <w:t>س</w:t>
            </w:r>
            <w:r w:rsidRPr="00865209">
              <w:rPr>
                <w:rFonts w:cs="B Nazanin"/>
                <w:rtl/>
                <w:lang w:bidi="fa-IR"/>
              </w:rPr>
              <w:t xml:space="preserve"> ب</w:t>
            </w:r>
            <w:r w:rsidRPr="00865209">
              <w:rPr>
                <w:rFonts w:cs="B Nazanin" w:hint="cs"/>
                <w:rtl/>
                <w:lang w:bidi="fa-IR"/>
              </w:rPr>
              <w:t>ی</w:t>
            </w:r>
            <w:r w:rsidRPr="00865209">
              <w:rPr>
                <w:rFonts w:cs="B Nazanin" w:hint="eastAsia"/>
                <w:rtl/>
                <w:lang w:bidi="fa-IR"/>
              </w:rPr>
              <w:t>ضه</w:t>
            </w:r>
            <w:r w:rsidRPr="00865209">
              <w:rPr>
                <w:rFonts w:cs="B Nazanin"/>
                <w:lang w:bidi="fa-IR"/>
              </w:rPr>
              <w:t xml:space="preserve"> (82=n)</w:t>
            </w:r>
          </w:p>
        </w:tc>
        <w:tc>
          <w:tcPr>
            <w:tcW w:w="1870" w:type="dxa"/>
          </w:tcPr>
          <w:p w14:paraId="7D87AE9C" w14:textId="77777777" w:rsidR="00865209" w:rsidRPr="00865209" w:rsidRDefault="00865209" w:rsidP="00865209">
            <w:pPr>
              <w:bidi/>
              <w:jc w:val="right"/>
              <w:cnfStyle w:val="100000000000" w:firstRow="1" w:lastRow="0" w:firstColumn="0" w:lastColumn="0" w:oddVBand="0" w:evenVBand="0" w:oddHBand="0" w:evenHBand="0" w:firstRowFirstColumn="0" w:firstRowLastColumn="0" w:lastRowFirstColumn="0" w:lastRowLastColumn="0"/>
              <w:rPr>
                <w:rFonts w:cs="B Nazanin"/>
                <w:lang w:bidi="fa-IR"/>
              </w:rPr>
            </w:pPr>
            <w:r w:rsidRPr="00865209">
              <w:rPr>
                <w:rFonts w:cs="B Nazanin"/>
                <w:rtl/>
                <w:lang w:bidi="fa-IR"/>
              </w:rPr>
              <w:t>آماره</w:t>
            </w:r>
          </w:p>
        </w:tc>
        <w:tc>
          <w:tcPr>
            <w:tcW w:w="1870" w:type="dxa"/>
          </w:tcPr>
          <w:p w14:paraId="59429A3F" w14:textId="77777777" w:rsidR="00865209" w:rsidRPr="00865209" w:rsidRDefault="00865209" w:rsidP="00865209">
            <w:pPr>
              <w:bidi/>
              <w:jc w:val="right"/>
              <w:cnfStyle w:val="100000000000" w:firstRow="1" w:lastRow="0" w:firstColumn="0" w:lastColumn="0" w:oddVBand="0" w:evenVBand="0" w:oddHBand="0" w:evenHBand="0" w:firstRowFirstColumn="0" w:firstRowLastColumn="0" w:lastRowFirstColumn="0" w:lastRowLastColumn="0"/>
              <w:rPr>
                <w:rFonts w:cs="B Nazanin"/>
                <w:rtl/>
                <w:lang w:bidi="fa-IR"/>
              </w:rPr>
            </w:pPr>
            <w:r w:rsidRPr="00865209">
              <w:rPr>
                <w:rFonts w:cs="B Nazanin"/>
                <w:rtl/>
                <w:lang w:bidi="fa-IR"/>
              </w:rPr>
              <w:t>مقدار احتمال</w:t>
            </w:r>
          </w:p>
        </w:tc>
      </w:tr>
      <w:tr w:rsidR="00865209" w:rsidRPr="00865209" w14:paraId="47F8C20F" w14:textId="77777777" w:rsidTr="008652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800FFD4" w14:textId="77777777" w:rsidR="00865209" w:rsidRPr="00865209" w:rsidRDefault="00865209" w:rsidP="00865209">
            <w:pPr>
              <w:bidi/>
              <w:jc w:val="right"/>
              <w:rPr>
                <w:rFonts w:cs="B Nazanin"/>
                <w:lang w:bidi="fa-IR"/>
              </w:rPr>
            </w:pPr>
            <w:r w:rsidRPr="00865209">
              <w:rPr>
                <w:rFonts w:cs="B Nazanin" w:hint="eastAsia"/>
                <w:rtl/>
                <w:lang w:bidi="fa-IR"/>
              </w:rPr>
              <w:lastRenderedPageBreak/>
              <w:t>ارک</w:t>
            </w:r>
            <w:r w:rsidRPr="00865209">
              <w:rPr>
                <w:rFonts w:cs="B Nazanin" w:hint="cs"/>
                <w:rtl/>
                <w:lang w:bidi="fa-IR"/>
              </w:rPr>
              <w:t>ی</w:t>
            </w:r>
            <w:r w:rsidRPr="00865209">
              <w:rPr>
                <w:rFonts w:cs="B Nazanin" w:hint="eastAsia"/>
                <w:rtl/>
                <w:lang w:bidi="fa-IR"/>
              </w:rPr>
              <w:t>کتوم</w:t>
            </w:r>
            <w:r w:rsidRPr="00865209">
              <w:rPr>
                <w:rFonts w:cs="B Nazanin" w:hint="cs"/>
                <w:rtl/>
                <w:lang w:bidi="fa-IR"/>
              </w:rPr>
              <w:t>ی</w:t>
            </w:r>
          </w:p>
        </w:tc>
        <w:tc>
          <w:tcPr>
            <w:tcW w:w="1870" w:type="dxa"/>
          </w:tcPr>
          <w:p w14:paraId="09634741" w14:textId="4D126B3F"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lang w:bidi="fa-IR"/>
              </w:rPr>
            </w:pPr>
            <w:r w:rsidRPr="00865209">
              <w:rPr>
                <w:rFonts w:cs="B Nazanin"/>
                <w:rtl/>
                <w:lang w:bidi="fa-IR"/>
              </w:rPr>
              <w:t>68</w:t>
            </w:r>
            <w:r w:rsidRPr="00865209">
              <w:rPr>
                <w:rFonts w:cs="B Nazanin"/>
                <w:lang w:bidi="fa-IR"/>
              </w:rPr>
              <w:t xml:space="preserve"> </w:t>
            </w:r>
            <w:r>
              <w:rPr>
                <w:rFonts w:cs="B Nazanin" w:hint="cs"/>
                <w:rtl/>
                <w:lang w:bidi="fa-IR"/>
              </w:rPr>
              <w:t>(</w:t>
            </w:r>
            <w:r w:rsidRPr="00865209">
              <w:rPr>
                <w:rFonts w:cs="B Nazanin"/>
                <w:rtl/>
                <w:lang w:bidi="fa-IR"/>
              </w:rPr>
              <w:t>37</w:t>
            </w:r>
            <w:r w:rsidRPr="00865209">
              <w:rPr>
                <w:rFonts w:cs="B Nazanin"/>
                <w:lang w:bidi="fa-IR"/>
              </w:rPr>
              <w:t>%</w:t>
            </w:r>
            <w:r>
              <w:rPr>
                <w:rFonts w:cs="B Nazanin" w:hint="cs"/>
                <w:rtl/>
                <w:lang w:bidi="fa-IR"/>
              </w:rPr>
              <w:t>)</w:t>
            </w:r>
          </w:p>
        </w:tc>
        <w:tc>
          <w:tcPr>
            <w:tcW w:w="1870" w:type="dxa"/>
          </w:tcPr>
          <w:p w14:paraId="40B136EB" w14:textId="6031E9D9"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lang w:bidi="fa-IR"/>
              </w:rPr>
            </w:pPr>
            <w:r w:rsidRPr="00865209">
              <w:rPr>
                <w:rFonts w:cs="B Nazanin"/>
                <w:rtl/>
                <w:lang w:bidi="fa-IR"/>
              </w:rPr>
              <w:t>1</w:t>
            </w:r>
            <w:r w:rsidRPr="00865209">
              <w:rPr>
                <w:rFonts w:cs="B Nazanin"/>
                <w:lang w:bidi="fa-IR"/>
              </w:rPr>
              <w:t xml:space="preserve"> </w:t>
            </w:r>
            <w:r>
              <w:rPr>
                <w:rFonts w:cs="B Nazanin" w:hint="cs"/>
                <w:rtl/>
                <w:lang w:bidi="fa-IR"/>
              </w:rPr>
              <w:t>(2/%1)</w:t>
            </w:r>
          </w:p>
        </w:tc>
        <w:tc>
          <w:tcPr>
            <w:tcW w:w="1870" w:type="dxa"/>
          </w:tcPr>
          <w:p w14:paraId="6994B8F3" w14:textId="77777777"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lang w:bidi="fa-IR"/>
              </w:rPr>
            </w:pPr>
            <w:r w:rsidRPr="00865209">
              <w:rPr>
                <w:rFonts w:cs="B Nazanin"/>
                <w:lang w:bidi="fa-IR"/>
              </w:rPr>
              <w:t>χ²=37.708</w:t>
            </w:r>
          </w:p>
        </w:tc>
        <w:tc>
          <w:tcPr>
            <w:tcW w:w="1870" w:type="dxa"/>
          </w:tcPr>
          <w:p w14:paraId="09882B7B" w14:textId="77777777"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rtl/>
                <w:lang w:bidi="fa-IR"/>
              </w:rPr>
            </w:pPr>
            <w:r w:rsidRPr="00865209">
              <w:rPr>
                <w:rFonts w:cs="B Nazanin"/>
                <w:lang w:bidi="fa-IR"/>
              </w:rPr>
              <w:t>&lt;0.001</w:t>
            </w:r>
          </w:p>
        </w:tc>
      </w:tr>
      <w:tr w:rsidR="00865209" w:rsidRPr="00865209" w14:paraId="1B55371B" w14:textId="77777777" w:rsidTr="00865209">
        <w:tc>
          <w:tcPr>
            <w:cnfStyle w:val="001000000000" w:firstRow="0" w:lastRow="0" w:firstColumn="1" w:lastColumn="0" w:oddVBand="0" w:evenVBand="0" w:oddHBand="0" w:evenHBand="0" w:firstRowFirstColumn="0" w:firstRowLastColumn="0" w:lastRowFirstColumn="0" w:lastRowLastColumn="0"/>
            <w:tcW w:w="1870" w:type="dxa"/>
          </w:tcPr>
          <w:p w14:paraId="2D399204" w14:textId="77777777" w:rsidR="00865209" w:rsidRPr="00865209" w:rsidRDefault="00865209" w:rsidP="00865209">
            <w:pPr>
              <w:bidi/>
              <w:jc w:val="right"/>
              <w:rPr>
                <w:rFonts w:cs="B Nazanin"/>
                <w:lang w:bidi="fa-IR"/>
              </w:rPr>
            </w:pPr>
            <w:r w:rsidRPr="00865209">
              <w:rPr>
                <w:rFonts w:cs="B Nazanin" w:hint="eastAsia"/>
                <w:rtl/>
                <w:lang w:bidi="fa-IR"/>
              </w:rPr>
              <w:t>عوارض</w:t>
            </w:r>
            <w:r w:rsidRPr="00865209">
              <w:rPr>
                <w:rFonts w:cs="B Nazanin"/>
                <w:rtl/>
                <w:lang w:bidi="fa-IR"/>
              </w:rPr>
              <w:t xml:space="preserve"> زودرس</w:t>
            </w:r>
          </w:p>
        </w:tc>
        <w:tc>
          <w:tcPr>
            <w:tcW w:w="1870" w:type="dxa"/>
          </w:tcPr>
          <w:p w14:paraId="14A371C2" w14:textId="78015469" w:rsidR="00865209" w:rsidRPr="00865209" w:rsidRDefault="00865209" w:rsidP="00865209">
            <w:pPr>
              <w:bidi/>
              <w:jc w:val="right"/>
              <w:cnfStyle w:val="000000000000" w:firstRow="0" w:lastRow="0" w:firstColumn="0" w:lastColumn="0" w:oddVBand="0" w:evenVBand="0" w:oddHBand="0" w:evenHBand="0" w:firstRowFirstColumn="0" w:firstRowLastColumn="0" w:lastRowFirstColumn="0" w:lastRowLastColumn="0"/>
              <w:rPr>
                <w:rFonts w:cs="B Nazanin"/>
                <w:lang w:bidi="fa-IR"/>
              </w:rPr>
            </w:pPr>
            <w:r w:rsidRPr="00865209">
              <w:rPr>
                <w:rFonts w:cs="B Nazanin"/>
                <w:rtl/>
                <w:lang w:bidi="fa-IR"/>
              </w:rPr>
              <w:t>5</w:t>
            </w:r>
            <w:r w:rsidRPr="00865209">
              <w:rPr>
                <w:rFonts w:cs="B Nazanin"/>
                <w:lang w:bidi="fa-IR"/>
              </w:rPr>
              <w:t xml:space="preserve"> </w:t>
            </w:r>
            <w:r>
              <w:rPr>
                <w:rFonts w:cs="B Nazanin" w:hint="cs"/>
                <w:rtl/>
                <w:lang w:bidi="fa-IR"/>
              </w:rPr>
              <w:t>(7/2</w:t>
            </w:r>
            <w:r w:rsidRPr="00865209">
              <w:rPr>
                <w:rFonts w:cs="B Nazanin"/>
                <w:lang w:bidi="fa-IR"/>
              </w:rPr>
              <w:t>%</w:t>
            </w:r>
            <w:r>
              <w:rPr>
                <w:rFonts w:cs="B Nazanin" w:hint="cs"/>
                <w:rtl/>
                <w:lang w:bidi="fa-IR"/>
              </w:rPr>
              <w:t>)</w:t>
            </w:r>
          </w:p>
        </w:tc>
        <w:tc>
          <w:tcPr>
            <w:tcW w:w="1870" w:type="dxa"/>
          </w:tcPr>
          <w:p w14:paraId="5D4FCBD5" w14:textId="77777777" w:rsidR="00865209" w:rsidRPr="00865209" w:rsidRDefault="00865209" w:rsidP="00865209">
            <w:pPr>
              <w:bidi/>
              <w:jc w:val="right"/>
              <w:cnfStyle w:val="000000000000" w:firstRow="0" w:lastRow="0" w:firstColumn="0" w:lastColumn="0" w:oddVBand="0" w:evenVBand="0" w:oddHBand="0" w:evenHBand="0" w:firstRowFirstColumn="0" w:firstRowLastColumn="0" w:lastRowFirstColumn="0" w:lastRowLastColumn="0"/>
              <w:rPr>
                <w:rFonts w:cs="B Nazanin"/>
                <w:lang w:bidi="fa-IR"/>
              </w:rPr>
            </w:pPr>
            <w:r w:rsidRPr="00865209">
              <w:rPr>
                <w:rFonts w:cs="B Nazanin"/>
                <w:rtl/>
                <w:lang w:bidi="fa-IR"/>
              </w:rPr>
              <w:t>0</w:t>
            </w:r>
          </w:p>
        </w:tc>
        <w:tc>
          <w:tcPr>
            <w:tcW w:w="1870" w:type="dxa"/>
          </w:tcPr>
          <w:p w14:paraId="594B9899" w14:textId="77777777" w:rsidR="00865209" w:rsidRPr="00865209" w:rsidRDefault="00865209" w:rsidP="00865209">
            <w:pPr>
              <w:bidi/>
              <w:jc w:val="right"/>
              <w:cnfStyle w:val="000000000000" w:firstRow="0" w:lastRow="0" w:firstColumn="0" w:lastColumn="0" w:oddVBand="0" w:evenVBand="0" w:oddHBand="0" w:evenHBand="0" w:firstRowFirstColumn="0" w:firstRowLastColumn="0" w:lastRowFirstColumn="0" w:lastRowLastColumn="0"/>
              <w:rPr>
                <w:rFonts w:cs="B Nazanin"/>
                <w:lang w:bidi="fa-IR"/>
              </w:rPr>
            </w:pPr>
            <w:r w:rsidRPr="00865209">
              <w:rPr>
                <w:rFonts w:cs="B Nazanin"/>
                <w:rtl/>
                <w:lang w:bidi="fa-IR"/>
              </w:rPr>
              <w:t>ف</w:t>
            </w:r>
            <w:r w:rsidRPr="00865209">
              <w:rPr>
                <w:rFonts w:cs="B Nazanin" w:hint="cs"/>
                <w:rtl/>
                <w:lang w:bidi="fa-IR"/>
              </w:rPr>
              <w:t>ی</w:t>
            </w:r>
            <w:r w:rsidRPr="00865209">
              <w:rPr>
                <w:rFonts w:cs="B Nazanin" w:hint="eastAsia"/>
                <w:rtl/>
                <w:lang w:bidi="fa-IR"/>
              </w:rPr>
              <w:t>شر</w:t>
            </w:r>
          </w:p>
        </w:tc>
        <w:tc>
          <w:tcPr>
            <w:tcW w:w="1870" w:type="dxa"/>
          </w:tcPr>
          <w:p w14:paraId="442A06D7" w14:textId="3403952C" w:rsidR="00865209" w:rsidRPr="00865209" w:rsidRDefault="00865209" w:rsidP="00865209">
            <w:pPr>
              <w:bidi/>
              <w:jc w:val="right"/>
              <w:cnfStyle w:val="000000000000" w:firstRow="0" w:lastRow="0" w:firstColumn="0" w:lastColumn="0" w:oddVBand="0" w:evenVBand="0" w:oddHBand="0" w:evenHBand="0" w:firstRowFirstColumn="0" w:firstRowLastColumn="0" w:lastRowFirstColumn="0" w:lastRowLastColumn="0"/>
              <w:rPr>
                <w:rFonts w:cs="B Nazanin"/>
                <w:rtl/>
                <w:lang w:bidi="fa-IR"/>
              </w:rPr>
            </w:pPr>
            <w:r>
              <w:rPr>
                <w:rFonts w:cs="B Nazanin" w:hint="cs"/>
                <w:rtl/>
                <w:lang w:bidi="fa-IR"/>
              </w:rPr>
              <w:t>328/0</w:t>
            </w:r>
          </w:p>
        </w:tc>
      </w:tr>
      <w:tr w:rsidR="00865209" w:rsidRPr="00865209" w14:paraId="70446249" w14:textId="77777777" w:rsidTr="008652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F2FC7D9" w14:textId="77777777" w:rsidR="00865209" w:rsidRPr="00865209" w:rsidRDefault="00865209" w:rsidP="00865209">
            <w:pPr>
              <w:bidi/>
              <w:jc w:val="right"/>
              <w:rPr>
                <w:rFonts w:cs="B Nazanin"/>
                <w:lang w:bidi="fa-IR"/>
              </w:rPr>
            </w:pPr>
            <w:r w:rsidRPr="00865209">
              <w:rPr>
                <w:rFonts w:cs="B Nazanin" w:hint="eastAsia"/>
                <w:rtl/>
                <w:lang w:bidi="fa-IR"/>
              </w:rPr>
              <w:t>عوارض</w:t>
            </w:r>
            <w:r w:rsidRPr="00865209">
              <w:rPr>
                <w:rFonts w:cs="B Nazanin"/>
                <w:rtl/>
                <w:lang w:bidi="fa-IR"/>
              </w:rPr>
              <w:t xml:space="preserve"> د</w:t>
            </w:r>
            <w:r w:rsidRPr="00865209">
              <w:rPr>
                <w:rFonts w:cs="B Nazanin" w:hint="cs"/>
                <w:rtl/>
                <w:lang w:bidi="fa-IR"/>
              </w:rPr>
              <w:t>ی</w:t>
            </w:r>
            <w:r w:rsidRPr="00865209">
              <w:rPr>
                <w:rFonts w:cs="B Nazanin" w:hint="eastAsia"/>
                <w:rtl/>
                <w:lang w:bidi="fa-IR"/>
              </w:rPr>
              <w:t>ررس</w:t>
            </w:r>
          </w:p>
        </w:tc>
        <w:tc>
          <w:tcPr>
            <w:tcW w:w="1870" w:type="dxa"/>
          </w:tcPr>
          <w:p w14:paraId="57129CC8" w14:textId="521D8478"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lang w:bidi="fa-IR"/>
              </w:rPr>
            </w:pPr>
            <w:r w:rsidRPr="00865209">
              <w:rPr>
                <w:rFonts w:cs="B Nazanin"/>
                <w:rtl/>
                <w:lang w:bidi="fa-IR"/>
              </w:rPr>
              <w:t>3</w:t>
            </w:r>
            <w:r w:rsidRPr="00865209">
              <w:rPr>
                <w:rFonts w:cs="B Nazanin"/>
                <w:lang w:bidi="fa-IR"/>
              </w:rPr>
              <w:t xml:space="preserve"> </w:t>
            </w:r>
            <w:r>
              <w:rPr>
                <w:rFonts w:cs="B Nazanin" w:hint="cs"/>
                <w:rtl/>
                <w:lang w:bidi="fa-IR"/>
              </w:rPr>
              <w:t>(6/1</w:t>
            </w:r>
            <w:r w:rsidRPr="00865209">
              <w:rPr>
                <w:rFonts w:cs="B Nazanin"/>
                <w:lang w:bidi="fa-IR"/>
              </w:rPr>
              <w:t>%</w:t>
            </w:r>
            <w:r>
              <w:rPr>
                <w:rFonts w:cs="B Nazanin" w:hint="cs"/>
                <w:rtl/>
                <w:lang w:bidi="fa-IR"/>
              </w:rPr>
              <w:t>)</w:t>
            </w:r>
          </w:p>
        </w:tc>
        <w:tc>
          <w:tcPr>
            <w:tcW w:w="1870" w:type="dxa"/>
          </w:tcPr>
          <w:p w14:paraId="00159368" w14:textId="77777777"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lang w:bidi="fa-IR"/>
              </w:rPr>
            </w:pPr>
            <w:r w:rsidRPr="00865209">
              <w:rPr>
                <w:rFonts w:cs="B Nazanin"/>
                <w:rtl/>
                <w:lang w:bidi="fa-IR"/>
              </w:rPr>
              <w:t>1</w:t>
            </w:r>
            <w:r w:rsidRPr="00865209">
              <w:rPr>
                <w:rFonts w:cs="B Nazanin"/>
                <w:lang w:bidi="fa-IR"/>
              </w:rPr>
              <w:t xml:space="preserve"> (</w:t>
            </w:r>
            <w:r w:rsidRPr="00865209">
              <w:rPr>
                <w:rFonts w:cs="B Nazanin"/>
                <w:rtl/>
                <w:lang w:bidi="fa-IR"/>
              </w:rPr>
              <w:t>1.2</w:t>
            </w:r>
            <w:r w:rsidRPr="00865209">
              <w:rPr>
                <w:rFonts w:cs="B Nazanin"/>
                <w:lang w:bidi="fa-IR"/>
              </w:rPr>
              <w:t>%)</w:t>
            </w:r>
          </w:p>
        </w:tc>
        <w:tc>
          <w:tcPr>
            <w:tcW w:w="1870" w:type="dxa"/>
          </w:tcPr>
          <w:p w14:paraId="56C49BBA" w14:textId="77777777"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lang w:bidi="fa-IR"/>
              </w:rPr>
            </w:pPr>
            <w:r w:rsidRPr="00865209">
              <w:rPr>
                <w:rFonts w:cs="B Nazanin"/>
                <w:rtl/>
                <w:lang w:bidi="fa-IR"/>
              </w:rPr>
              <w:t>ف</w:t>
            </w:r>
            <w:r w:rsidRPr="00865209">
              <w:rPr>
                <w:rFonts w:cs="B Nazanin" w:hint="cs"/>
                <w:rtl/>
                <w:lang w:bidi="fa-IR"/>
              </w:rPr>
              <w:t>ی</w:t>
            </w:r>
            <w:r w:rsidRPr="00865209">
              <w:rPr>
                <w:rFonts w:cs="B Nazanin" w:hint="eastAsia"/>
                <w:rtl/>
                <w:lang w:bidi="fa-IR"/>
              </w:rPr>
              <w:t>شر</w:t>
            </w:r>
          </w:p>
        </w:tc>
        <w:tc>
          <w:tcPr>
            <w:tcW w:w="1870" w:type="dxa"/>
          </w:tcPr>
          <w:p w14:paraId="4F970916" w14:textId="77777777" w:rsidR="00865209" w:rsidRPr="00865209" w:rsidRDefault="00865209" w:rsidP="00865209">
            <w:pPr>
              <w:bidi/>
              <w:jc w:val="right"/>
              <w:cnfStyle w:val="000000100000" w:firstRow="0" w:lastRow="0" w:firstColumn="0" w:lastColumn="0" w:oddVBand="0" w:evenVBand="0" w:oddHBand="1" w:evenHBand="0" w:firstRowFirstColumn="0" w:firstRowLastColumn="0" w:lastRowFirstColumn="0" w:lastRowLastColumn="0"/>
              <w:rPr>
                <w:rFonts w:cs="B Nazanin"/>
                <w:rtl/>
                <w:lang w:bidi="fa-IR"/>
              </w:rPr>
            </w:pPr>
            <w:r w:rsidRPr="00865209">
              <w:rPr>
                <w:rFonts w:cs="B Nazanin"/>
                <w:rtl/>
                <w:lang w:bidi="fa-IR"/>
              </w:rPr>
              <w:t>1.000</w:t>
            </w:r>
          </w:p>
        </w:tc>
      </w:tr>
      <w:tr w:rsidR="00865209" w:rsidRPr="00865209" w14:paraId="26B9F571" w14:textId="77777777" w:rsidTr="00865209">
        <w:tc>
          <w:tcPr>
            <w:cnfStyle w:val="001000000000" w:firstRow="0" w:lastRow="0" w:firstColumn="1" w:lastColumn="0" w:oddVBand="0" w:evenVBand="0" w:oddHBand="0" w:evenHBand="0" w:firstRowFirstColumn="0" w:firstRowLastColumn="0" w:lastRowFirstColumn="0" w:lastRowLastColumn="0"/>
            <w:tcW w:w="1870" w:type="dxa"/>
          </w:tcPr>
          <w:p w14:paraId="0A7B8DCC" w14:textId="77777777" w:rsidR="00865209" w:rsidRPr="00865209" w:rsidRDefault="00865209" w:rsidP="00865209">
            <w:pPr>
              <w:bidi/>
              <w:jc w:val="both"/>
              <w:rPr>
                <w:rFonts w:cs="B Nazanin"/>
                <w:rtl/>
                <w:lang w:bidi="fa-IR"/>
              </w:rPr>
            </w:pPr>
            <w:r w:rsidRPr="00865209">
              <w:rPr>
                <w:rFonts w:cs="B Nazanin" w:hint="eastAsia"/>
                <w:rtl/>
                <w:lang w:bidi="fa-IR"/>
              </w:rPr>
              <w:t>مدت</w:t>
            </w:r>
            <w:r w:rsidRPr="00865209">
              <w:rPr>
                <w:rFonts w:cs="B Nazanin"/>
                <w:rtl/>
                <w:lang w:bidi="fa-IR"/>
              </w:rPr>
              <w:t xml:space="preserve"> زمان عمل (دق</w:t>
            </w:r>
            <w:r w:rsidRPr="00865209">
              <w:rPr>
                <w:rFonts w:cs="B Nazanin" w:hint="cs"/>
                <w:rtl/>
                <w:lang w:bidi="fa-IR"/>
              </w:rPr>
              <w:t>ی</w:t>
            </w:r>
            <w:r w:rsidRPr="00865209">
              <w:rPr>
                <w:rFonts w:cs="B Nazanin" w:hint="eastAsia"/>
                <w:rtl/>
                <w:lang w:bidi="fa-IR"/>
              </w:rPr>
              <w:t>قه</w:t>
            </w:r>
            <w:r w:rsidRPr="00865209">
              <w:rPr>
                <w:rFonts w:cs="B Nazanin"/>
                <w:rtl/>
                <w:lang w:bidi="fa-IR"/>
              </w:rPr>
              <w:t>)، م</w:t>
            </w:r>
            <w:r w:rsidRPr="00865209">
              <w:rPr>
                <w:rFonts w:cs="B Nazanin" w:hint="cs"/>
                <w:rtl/>
                <w:lang w:bidi="fa-IR"/>
              </w:rPr>
              <w:t>ی</w:t>
            </w:r>
            <w:r w:rsidRPr="00865209">
              <w:rPr>
                <w:rFonts w:cs="B Nazanin" w:hint="eastAsia"/>
                <w:rtl/>
                <w:lang w:bidi="fa-IR"/>
              </w:rPr>
              <w:t>انه</w:t>
            </w:r>
            <w:r w:rsidRPr="00865209">
              <w:rPr>
                <w:rFonts w:cs="B Nazanin"/>
                <w:rtl/>
                <w:lang w:bidi="fa-IR"/>
              </w:rPr>
              <w:t xml:space="preserve"> (دامنه ب</w:t>
            </w:r>
            <w:r w:rsidRPr="00865209">
              <w:rPr>
                <w:rFonts w:cs="B Nazanin" w:hint="cs"/>
                <w:rtl/>
                <w:lang w:bidi="fa-IR"/>
              </w:rPr>
              <w:t>ی</w:t>
            </w:r>
            <w:r w:rsidRPr="00865209">
              <w:rPr>
                <w:rFonts w:cs="B Nazanin" w:hint="eastAsia"/>
                <w:rtl/>
                <w:lang w:bidi="fa-IR"/>
              </w:rPr>
              <w:t>ن</w:t>
            </w:r>
            <w:r w:rsidRPr="00865209">
              <w:rPr>
                <w:rFonts w:cs="B Nazanin"/>
                <w:rtl/>
                <w:lang w:bidi="fa-IR"/>
              </w:rPr>
              <w:t xml:space="preserve"> چارک</w:t>
            </w:r>
            <w:r w:rsidRPr="00865209">
              <w:rPr>
                <w:rFonts w:cs="B Nazanin" w:hint="cs"/>
                <w:rtl/>
                <w:lang w:bidi="fa-IR"/>
              </w:rPr>
              <w:t>ی</w:t>
            </w:r>
            <w:r w:rsidRPr="00865209">
              <w:rPr>
                <w:rFonts w:cs="B Nazanin"/>
                <w:rtl/>
                <w:lang w:bidi="fa-IR"/>
              </w:rPr>
              <w:t>)</w:t>
            </w:r>
          </w:p>
        </w:tc>
        <w:tc>
          <w:tcPr>
            <w:tcW w:w="1870" w:type="dxa"/>
          </w:tcPr>
          <w:p w14:paraId="40FB8794" w14:textId="77777777" w:rsidR="00865209" w:rsidRPr="00865209" w:rsidRDefault="00865209" w:rsidP="00865209">
            <w:pPr>
              <w:bidi/>
              <w:jc w:val="both"/>
              <w:cnfStyle w:val="000000000000" w:firstRow="0" w:lastRow="0" w:firstColumn="0" w:lastColumn="0" w:oddVBand="0" w:evenVBand="0" w:oddHBand="0" w:evenHBand="0" w:firstRowFirstColumn="0" w:firstRowLastColumn="0" w:lastRowFirstColumn="0" w:lastRowLastColumn="0"/>
              <w:rPr>
                <w:rFonts w:cs="B Nazanin"/>
                <w:rtl/>
                <w:lang w:bidi="fa-IR"/>
              </w:rPr>
            </w:pPr>
            <w:r w:rsidRPr="00865209">
              <w:rPr>
                <w:rFonts w:cs="B Nazanin"/>
                <w:rtl/>
                <w:lang w:bidi="fa-IR"/>
              </w:rPr>
              <w:t>60 (10)</w:t>
            </w:r>
          </w:p>
        </w:tc>
        <w:tc>
          <w:tcPr>
            <w:tcW w:w="1870" w:type="dxa"/>
          </w:tcPr>
          <w:p w14:paraId="0C8D02A6" w14:textId="77777777" w:rsidR="00865209" w:rsidRPr="00865209" w:rsidRDefault="00865209" w:rsidP="00865209">
            <w:pPr>
              <w:bidi/>
              <w:jc w:val="both"/>
              <w:cnfStyle w:val="000000000000" w:firstRow="0" w:lastRow="0" w:firstColumn="0" w:lastColumn="0" w:oddVBand="0" w:evenVBand="0" w:oddHBand="0" w:evenHBand="0" w:firstRowFirstColumn="0" w:firstRowLastColumn="0" w:lastRowFirstColumn="0" w:lastRowLastColumn="0"/>
              <w:rPr>
                <w:rFonts w:cs="B Nazanin"/>
                <w:rtl/>
                <w:lang w:bidi="fa-IR"/>
              </w:rPr>
            </w:pPr>
            <w:r w:rsidRPr="00865209">
              <w:rPr>
                <w:rFonts w:cs="B Nazanin"/>
                <w:rtl/>
                <w:lang w:bidi="fa-IR"/>
              </w:rPr>
              <w:t>40 (10)</w:t>
            </w:r>
          </w:p>
        </w:tc>
        <w:tc>
          <w:tcPr>
            <w:tcW w:w="1870" w:type="dxa"/>
          </w:tcPr>
          <w:p w14:paraId="18AB5188" w14:textId="77777777" w:rsidR="00865209" w:rsidRPr="00865209" w:rsidRDefault="00865209" w:rsidP="00865209">
            <w:pPr>
              <w:bidi/>
              <w:jc w:val="both"/>
              <w:cnfStyle w:val="000000000000" w:firstRow="0" w:lastRow="0" w:firstColumn="0" w:lastColumn="0" w:oddVBand="0" w:evenVBand="0" w:oddHBand="0" w:evenHBand="0" w:firstRowFirstColumn="0" w:firstRowLastColumn="0" w:lastRowFirstColumn="0" w:lastRowLastColumn="0"/>
              <w:rPr>
                <w:rFonts w:cs="B Nazanin"/>
                <w:rtl/>
                <w:lang w:bidi="fa-IR"/>
              </w:rPr>
            </w:pPr>
            <w:r w:rsidRPr="00865209">
              <w:rPr>
                <w:rFonts w:cs="B Nazanin"/>
                <w:lang w:bidi="fa-IR"/>
              </w:rPr>
              <w:t>U=3219.0</w:t>
            </w:r>
          </w:p>
        </w:tc>
        <w:tc>
          <w:tcPr>
            <w:tcW w:w="1870" w:type="dxa"/>
          </w:tcPr>
          <w:p w14:paraId="7F637CDC" w14:textId="77777777" w:rsidR="00865209" w:rsidRPr="00865209" w:rsidRDefault="00865209" w:rsidP="00865209">
            <w:pPr>
              <w:bidi/>
              <w:jc w:val="both"/>
              <w:cnfStyle w:val="000000000000" w:firstRow="0" w:lastRow="0" w:firstColumn="0" w:lastColumn="0" w:oddVBand="0" w:evenVBand="0" w:oddHBand="0" w:evenHBand="0" w:firstRowFirstColumn="0" w:firstRowLastColumn="0" w:lastRowFirstColumn="0" w:lastRowLastColumn="0"/>
              <w:rPr>
                <w:rFonts w:cs="B Nazanin"/>
                <w:rtl/>
                <w:lang w:bidi="fa-IR"/>
              </w:rPr>
            </w:pPr>
            <w:r w:rsidRPr="00865209">
              <w:rPr>
                <w:rFonts w:cs="B Nazanin"/>
                <w:rtl/>
                <w:lang w:bidi="fa-IR"/>
              </w:rPr>
              <w:t>&lt;0.001</w:t>
            </w:r>
          </w:p>
        </w:tc>
      </w:tr>
    </w:tbl>
    <w:p w14:paraId="798C6040" w14:textId="77777777" w:rsidR="00382FAE" w:rsidRDefault="00382FAE" w:rsidP="00382FAE">
      <w:pPr>
        <w:pStyle w:val="Caption"/>
        <w:keepNext/>
        <w:bidi/>
        <w:rPr>
          <w:rFonts w:ascii="Times New Roman" w:eastAsia="Times New Roman" w:hAnsi="Times New Roman" w:cs="B Nazanin"/>
          <w:i w:val="0"/>
          <w:iCs w:val="0"/>
          <w:color w:val="auto"/>
          <w:kern w:val="0"/>
          <w:sz w:val="24"/>
          <w:szCs w:val="24"/>
          <w14:ligatures w14:val="none"/>
        </w:rPr>
      </w:pPr>
    </w:p>
    <w:p w14:paraId="2EAC35C7" w14:textId="3A084D52" w:rsidR="00382FAE" w:rsidRPr="00382FAE" w:rsidRDefault="00382FAE" w:rsidP="00382FAE">
      <w:pPr>
        <w:pStyle w:val="Caption"/>
        <w:keepNext/>
        <w:bidi/>
        <w:rPr>
          <w:rFonts w:ascii="Times New Roman" w:eastAsia="Times New Roman" w:hAnsi="Times New Roman" w:cs="B Nazanin"/>
          <w:i w:val="0"/>
          <w:iCs w:val="0"/>
          <w:color w:val="auto"/>
          <w:kern w:val="0"/>
          <w:sz w:val="24"/>
          <w:szCs w:val="24"/>
          <w14:ligatures w14:val="none"/>
        </w:rPr>
      </w:pPr>
      <w:r w:rsidRPr="00382FAE">
        <w:rPr>
          <w:rFonts w:ascii="Times New Roman" w:eastAsia="Times New Roman" w:hAnsi="Times New Roman" w:cs="B Nazanin"/>
          <w:i w:val="0"/>
          <w:iCs w:val="0"/>
          <w:color w:val="auto"/>
          <w:kern w:val="0"/>
          <w:sz w:val="24"/>
          <w:szCs w:val="24"/>
          <w:rtl/>
          <w14:ligatures w14:val="none"/>
        </w:rPr>
        <w:t>در تحل</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ل</w:t>
      </w:r>
      <w:r w:rsidRPr="00382FAE">
        <w:rPr>
          <w:rFonts w:ascii="Times New Roman" w:eastAsia="Times New Roman" w:hAnsi="Times New Roman" w:cs="B Nazanin"/>
          <w:i w:val="0"/>
          <w:iCs w:val="0"/>
          <w:color w:val="auto"/>
          <w:kern w:val="0"/>
          <w:sz w:val="24"/>
          <w:szCs w:val="24"/>
          <w:rtl/>
          <w14:ligatures w14:val="none"/>
        </w:rPr>
        <w:t xml:space="preserve"> رگرس</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ون</w:t>
      </w:r>
      <w:r w:rsidRPr="00382FAE">
        <w:rPr>
          <w:rFonts w:ascii="Times New Roman" w:eastAsia="Times New Roman" w:hAnsi="Times New Roman" w:cs="B Nazanin"/>
          <w:i w:val="0"/>
          <w:iCs w:val="0"/>
          <w:color w:val="auto"/>
          <w:kern w:val="0"/>
          <w:sz w:val="24"/>
          <w:szCs w:val="24"/>
          <w:rtl/>
          <w14:ligatures w14:val="none"/>
        </w:rPr>
        <w:t xml:space="preserve"> لجست</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ک</w:t>
      </w:r>
      <w:r w:rsidRPr="00382FAE">
        <w:rPr>
          <w:rFonts w:ascii="Times New Roman" w:eastAsia="Times New Roman" w:hAnsi="Times New Roman" w:cs="B Nazanin"/>
          <w:i w:val="0"/>
          <w:iCs w:val="0"/>
          <w:color w:val="auto"/>
          <w:kern w:val="0"/>
          <w:sz w:val="24"/>
          <w:szCs w:val="24"/>
          <w:rtl/>
          <w14:ligatures w14:val="none"/>
        </w:rPr>
        <w:t xml:space="preserve"> تک‌متغ</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ره،</w:t>
      </w:r>
      <w:r w:rsidRPr="00382FAE">
        <w:rPr>
          <w:rFonts w:ascii="Times New Roman" w:eastAsia="Times New Roman" w:hAnsi="Times New Roman" w:cs="B Nazanin"/>
          <w:i w:val="0"/>
          <w:iCs w:val="0"/>
          <w:color w:val="auto"/>
          <w:kern w:val="0"/>
          <w:sz w:val="24"/>
          <w:szCs w:val="24"/>
          <w:rtl/>
          <w14:ligatures w14:val="none"/>
        </w:rPr>
        <w:t xml:space="preserve"> سن پا</w:t>
      </w:r>
      <w:r w:rsidRPr="00382FAE">
        <w:rPr>
          <w:rFonts w:ascii="Times New Roman" w:eastAsia="Times New Roman" w:hAnsi="Times New Roman" w:cs="B Nazanin" w:hint="cs"/>
          <w:i w:val="0"/>
          <w:iCs w:val="0"/>
          <w:color w:val="auto"/>
          <w:kern w:val="0"/>
          <w:sz w:val="24"/>
          <w:szCs w:val="24"/>
          <w:rtl/>
          <w14:ligatures w14:val="none"/>
        </w:rPr>
        <w:t>یی</w:t>
      </w:r>
      <w:r w:rsidRPr="00382FAE">
        <w:rPr>
          <w:rFonts w:ascii="Times New Roman" w:eastAsia="Times New Roman" w:hAnsi="Times New Roman" w:cs="B Nazanin" w:hint="eastAsia"/>
          <w:i w:val="0"/>
          <w:iCs w:val="0"/>
          <w:color w:val="auto"/>
          <w:kern w:val="0"/>
          <w:sz w:val="24"/>
          <w:szCs w:val="24"/>
          <w:rtl/>
          <w14:ligatures w14:val="none"/>
        </w:rPr>
        <w:t>ن‌تر،</w:t>
      </w:r>
      <w:r w:rsidRPr="00382FAE">
        <w:rPr>
          <w:rFonts w:ascii="Times New Roman" w:eastAsia="Times New Roman" w:hAnsi="Times New Roman" w:cs="B Nazanin"/>
          <w:i w:val="0"/>
          <w:iCs w:val="0"/>
          <w:color w:val="auto"/>
          <w:kern w:val="0"/>
          <w:sz w:val="24"/>
          <w:szCs w:val="24"/>
          <w:rtl/>
          <w14:ligatures w14:val="none"/>
        </w:rPr>
        <w:t xml:space="preserve"> فقدان رفلکس کرماستر</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ک</w:t>
      </w:r>
      <w:r w:rsidRPr="00382FAE">
        <w:rPr>
          <w:rFonts w:ascii="Times New Roman" w:eastAsia="Times New Roman" w:hAnsi="Times New Roman" w:cs="B Nazanin"/>
          <w:i w:val="0"/>
          <w:iCs w:val="0"/>
          <w:color w:val="auto"/>
          <w:kern w:val="0"/>
          <w:sz w:val="24"/>
          <w:szCs w:val="24"/>
          <w:rtl/>
          <w14:ligatures w14:val="none"/>
        </w:rPr>
        <w:t xml:space="preserve"> و </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افته‌ها</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مثبت سونوگراف</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داپلر رنگ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به نفع پ</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چ‌خوردگ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آپاند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س</w:t>
      </w:r>
      <w:r w:rsidRPr="00382FAE">
        <w:rPr>
          <w:rFonts w:ascii="Times New Roman" w:eastAsia="Times New Roman" w:hAnsi="Times New Roman" w:cs="B Nazanin"/>
          <w:i w:val="0"/>
          <w:iCs w:val="0"/>
          <w:color w:val="auto"/>
          <w:kern w:val="0"/>
          <w:sz w:val="24"/>
          <w:szCs w:val="24"/>
          <w:rtl/>
          <w14:ligatures w14:val="none"/>
        </w:rPr>
        <w:t xml:space="preserve"> ب</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ضه</w:t>
      </w:r>
      <w:r w:rsidRPr="00382FAE">
        <w:rPr>
          <w:rFonts w:ascii="Times New Roman" w:eastAsia="Times New Roman" w:hAnsi="Times New Roman" w:cs="B Nazanin"/>
          <w:i w:val="0"/>
          <w:iCs w:val="0"/>
          <w:color w:val="auto"/>
          <w:kern w:val="0"/>
          <w:sz w:val="24"/>
          <w:szCs w:val="24"/>
          <w:rtl/>
          <w14:ligatures w14:val="none"/>
        </w:rPr>
        <w:t xml:space="preserve"> با تشخ</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ص</w:t>
      </w:r>
      <w:r w:rsidRPr="00382FAE">
        <w:rPr>
          <w:rFonts w:ascii="Times New Roman" w:eastAsia="Times New Roman" w:hAnsi="Times New Roman" w:cs="B Nazanin"/>
          <w:i w:val="0"/>
          <w:iCs w:val="0"/>
          <w:color w:val="auto"/>
          <w:kern w:val="0"/>
          <w:sz w:val="24"/>
          <w:szCs w:val="24"/>
          <w:rtl/>
          <w14:ligatures w14:val="none"/>
        </w:rPr>
        <w:t xml:space="preserve"> پ</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چ‌خوردگ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آپاند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س</w:t>
      </w:r>
      <w:r w:rsidRPr="00382FAE">
        <w:rPr>
          <w:rFonts w:ascii="Times New Roman" w:eastAsia="Times New Roman" w:hAnsi="Times New Roman" w:cs="B Nazanin"/>
          <w:i w:val="0"/>
          <w:iCs w:val="0"/>
          <w:color w:val="auto"/>
          <w:kern w:val="0"/>
          <w:sz w:val="24"/>
          <w:szCs w:val="24"/>
          <w:rtl/>
          <w14:ligatures w14:val="none"/>
        </w:rPr>
        <w:t xml:space="preserve"> ب</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ضه</w:t>
      </w:r>
      <w:r w:rsidRPr="00382FAE">
        <w:rPr>
          <w:rFonts w:ascii="Times New Roman" w:eastAsia="Times New Roman" w:hAnsi="Times New Roman" w:cs="B Nazanin"/>
          <w:i w:val="0"/>
          <w:iCs w:val="0"/>
          <w:color w:val="auto"/>
          <w:kern w:val="0"/>
          <w:sz w:val="24"/>
          <w:szCs w:val="24"/>
          <w:rtl/>
          <w14:ligatures w14:val="none"/>
        </w:rPr>
        <w:t xml:space="preserve"> ارتباط آمار</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معنادار</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داشتند. در مقابل، متغ</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رها</w:t>
      </w:r>
      <w:r w:rsidRPr="00382FAE">
        <w:rPr>
          <w:rFonts w:ascii="Times New Roman" w:eastAsia="Times New Roman" w:hAnsi="Times New Roman" w:cs="B Nazanin" w:hint="cs"/>
          <w:i w:val="0"/>
          <w:iCs w:val="0"/>
          <w:color w:val="auto"/>
          <w:kern w:val="0"/>
          <w:sz w:val="24"/>
          <w:szCs w:val="24"/>
          <w:rtl/>
          <w14:ligatures w14:val="none"/>
        </w:rPr>
        <w:t>یی</w:t>
      </w:r>
      <w:r w:rsidRPr="00382FAE">
        <w:rPr>
          <w:rFonts w:ascii="Times New Roman" w:eastAsia="Times New Roman" w:hAnsi="Times New Roman" w:cs="B Nazanin"/>
          <w:i w:val="0"/>
          <w:iCs w:val="0"/>
          <w:color w:val="auto"/>
          <w:kern w:val="0"/>
          <w:sz w:val="24"/>
          <w:szCs w:val="24"/>
          <w:rtl/>
          <w14:ligatures w14:val="none"/>
        </w:rPr>
        <w:t xml:space="preserve"> از جمله نحوه شروع علائم، تورم ب</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ضه</w:t>
      </w:r>
      <w:r w:rsidRPr="00382FAE">
        <w:rPr>
          <w:rFonts w:ascii="Times New Roman" w:eastAsia="Times New Roman" w:hAnsi="Times New Roman" w:cs="B Nazanin"/>
          <w:i w:val="0"/>
          <w:iCs w:val="0"/>
          <w:color w:val="auto"/>
          <w:kern w:val="0"/>
          <w:sz w:val="24"/>
          <w:szCs w:val="24"/>
          <w:rtl/>
          <w14:ligatures w14:val="none"/>
        </w:rPr>
        <w:t xml:space="preserve"> و سمت درگ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ر</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ارتباط آمار</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معنادار</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با ا</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ن</w:t>
      </w:r>
      <w:r w:rsidRPr="00382FAE">
        <w:rPr>
          <w:rFonts w:ascii="Times New Roman" w:eastAsia="Times New Roman" w:hAnsi="Times New Roman" w:cs="B Nazanin"/>
          <w:i w:val="0"/>
          <w:iCs w:val="0"/>
          <w:color w:val="auto"/>
          <w:kern w:val="0"/>
          <w:sz w:val="24"/>
          <w:szCs w:val="24"/>
          <w:rtl/>
          <w14:ligatures w14:val="none"/>
        </w:rPr>
        <w:t xml:space="preserve"> تشخ</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ص</w:t>
      </w:r>
      <w:r w:rsidRPr="00382FAE">
        <w:rPr>
          <w:rFonts w:ascii="Times New Roman" w:eastAsia="Times New Roman" w:hAnsi="Times New Roman" w:cs="B Nazanin"/>
          <w:i w:val="0"/>
          <w:iCs w:val="0"/>
          <w:color w:val="auto"/>
          <w:kern w:val="0"/>
          <w:sz w:val="24"/>
          <w:szCs w:val="24"/>
          <w:rtl/>
          <w14:ligatures w14:val="none"/>
        </w:rPr>
        <w:t xml:space="preserve"> نشان ندادند</w:t>
      </w:r>
      <w:r>
        <w:rPr>
          <w:rFonts w:ascii="Times New Roman" w:eastAsia="Times New Roman" w:hAnsi="Times New Roman" w:cs="B Nazanin"/>
          <w:i w:val="0"/>
          <w:iCs w:val="0"/>
          <w:color w:val="auto"/>
          <w:kern w:val="0"/>
          <w:sz w:val="24"/>
          <w:szCs w:val="24"/>
          <w14:ligatures w14:val="none"/>
        </w:rPr>
        <w:t xml:space="preserve"> </w:t>
      </w:r>
      <w:r w:rsidRPr="00382FAE">
        <w:rPr>
          <w:rFonts w:ascii="Times New Roman" w:eastAsia="Times New Roman" w:hAnsi="Times New Roman" w:cs="B Nazanin"/>
          <w:i w:val="0"/>
          <w:iCs w:val="0"/>
          <w:color w:val="auto"/>
          <w:kern w:val="0"/>
          <w:sz w:val="24"/>
          <w:szCs w:val="24"/>
          <w14:ligatures w14:val="none"/>
        </w:rPr>
        <w:t>.</w:t>
      </w:r>
      <w:r w:rsidRPr="00382FAE">
        <w:rPr>
          <w:rFonts w:ascii="Times New Roman" w:eastAsia="Times New Roman" w:hAnsi="Times New Roman" w:cs="B Nazanin" w:hint="eastAsia"/>
          <w:i w:val="0"/>
          <w:iCs w:val="0"/>
          <w:color w:val="auto"/>
          <w:kern w:val="0"/>
          <w:sz w:val="24"/>
          <w:szCs w:val="24"/>
          <w:rtl/>
          <w14:ligatures w14:val="none"/>
        </w:rPr>
        <w:t>در</w:t>
      </w:r>
      <w:r w:rsidRPr="00382FAE">
        <w:rPr>
          <w:rFonts w:ascii="Times New Roman" w:eastAsia="Times New Roman" w:hAnsi="Times New Roman" w:cs="B Nazanin"/>
          <w:i w:val="0"/>
          <w:iCs w:val="0"/>
          <w:color w:val="auto"/>
          <w:kern w:val="0"/>
          <w:sz w:val="24"/>
          <w:szCs w:val="24"/>
          <w:rtl/>
          <w14:ligatures w14:val="none"/>
        </w:rPr>
        <w:t xml:space="preserve"> مدل رگرس</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ون</w:t>
      </w:r>
      <w:r w:rsidRPr="00382FAE">
        <w:rPr>
          <w:rFonts w:ascii="Times New Roman" w:eastAsia="Times New Roman" w:hAnsi="Times New Roman" w:cs="B Nazanin"/>
          <w:i w:val="0"/>
          <w:iCs w:val="0"/>
          <w:color w:val="auto"/>
          <w:kern w:val="0"/>
          <w:sz w:val="24"/>
          <w:szCs w:val="24"/>
          <w:rtl/>
          <w14:ligatures w14:val="none"/>
        </w:rPr>
        <w:t xml:space="preserve"> لجست</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ک</w:t>
      </w:r>
      <w:r w:rsidRPr="00382FAE">
        <w:rPr>
          <w:rFonts w:ascii="Times New Roman" w:eastAsia="Times New Roman" w:hAnsi="Times New Roman" w:cs="B Nazanin"/>
          <w:i w:val="0"/>
          <w:iCs w:val="0"/>
          <w:color w:val="auto"/>
          <w:kern w:val="0"/>
          <w:sz w:val="24"/>
          <w:szCs w:val="24"/>
          <w:rtl/>
          <w14:ligatures w14:val="none"/>
        </w:rPr>
        <w:t xml:space="preserve"> چندمتغ</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ره،</w:t>
      </w:r>
      <w:r w:rsidRPr="00382FAE">
        <w:rPr>
          <w:rFonts w:ascii="Times New Roman" w:eastAsia="Times New Roman" w:hAnsi="Times New Roman" w:cs="B Nazanin"/>
          <w:i w:val="0"/>
          <w:iCs w:val="0"/>
          <w:color w:val="auto"/>
          <w:kern w:val="0"/>
          <w:sz w:val="24"/>
          <w:szCs w:val="24"/>
          <w:rtl/>
          <w14:ligatures w14:val="none"/>
        </w:rPr>
        <w:t xml:space="preserve"> سن پا</w:t>
      </w:r>
      <w:r w:rsidRPr="00382FAE">
        <w:rPr>
          <w:rFonts w:ascii="Times New Roman" w:eastAsia="Times New Roman" w:hAnsi="Times New Roman" w:cs="B Nazanin" w:hint="cs"/>
          <w:i w:val="0"/>
          <w:iCs w:val="0"/>
          <w:color w:val="auto"/>
          <w:kern w:val="0"/>
          <w:sz w:val="24"/>
          <w:szCs w:val="24"/>
          <w:rtl/>
          <w14:ligatures w14:val="none"/>
        </w:rPr>
        <w:t>یی</w:t>
      </w:r>
      <w:r w:rsidRPr="00382FAE">
        <w:rPr>
          <w:rFonts w:ascii="Times New Roman" w:eastAsia="Times New Roman" w:hAnsi="Times New Roman" w:cs="B Nazanin" w:hint="eastAsia"/>
          <w:i w:val="0"/>
          <w:iCs w:val="0"/>
          <w:color w:val="auto"/>
          <w:kern w:val="0"/>
          <w:sz w:val="24"/>
          <w:szCs w:val="24"/>
          <w:rtl/>
          <w14:ligatures w14:val="none"/>
        </w:rPr>
        <w:t>ن‌تر</w:t>
      </w:r>
      <w:r w:rsidRPr="00382FAE">
        <w:rPr>
          <w:rFonts w:ascii="Times New Roman" w:eastAsia="Times New Roman" w:hAnsi="Times New Roman" w:cs="B Nazanin"/>
          <w:i w:val="0"/>
          <w:iCs w:val="0"/>
          <w:color w:val="auto"/>
          <w:kern w:val="0"/>
          <w:sz w:val="24"/>
          <w:szCs w:val="24"/>
          <w:rtl/>
          <w14:ligatures w14:val="none"/>
        </w:rPr>
        <w:t xml:space="preserve"> (نسبت شانس تعد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ل‌شده</w:t>
      </w:r>
      <w:r w:rsidRPr="00382FAE">
        <w:rPr>
          <w:rFonts w:ascii="Times New Roman" w:eastAsia="Times New Roman" w:hAnsi="Times New Roman" w:cs="B Nazanin"/>
          <w:i w:val="0"/>
          <w:iCs w:val="0"/>
          <w:color w:val="auto"/>
          <w:kern w:val="0"/>
          <w:sz w:val="24"/>
          <w:szCs w:val="24"/>
          <w:rtl/>
          <w14:ligatures w14:val="none"/>
        </w:rPr>
        <w:t>: 0.888؛ فاصله اطم</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نان</w:t>
      </w:r>
      <w:r w:rsidRPr="00382FAE">
        <w:rPr>
          <w:rFonts w:ascii="Times New Roman" w:eastAsia="Times New Roman" w:hAnsi="Times New Roman" w:cs="B Nazanin"/>
          <w:i w:val="0"/>
          <w:iCs w:val="0"/>
          <w:color w:val="auto"/>
          <w:kern w:val="0"/>
          <w:sz w:val="24"/>
          <w:szCs w:val="24"/>
          <w:rtl/>
          <w14:ligatures w14:val="none"/>
        </w:rPr>
        <w:t xml:space="preserve"> </w:t>
      </w:r>
      <w:r w:rsidRPr="00382FAE">
        <w:rPr>
          <w:rFonts w:ascii="Times New Roman" w:eastAsia="Times New Roman" w:hAnsi="Times New Roman" w:cs="B Nazanin"/>
          <w:i w:val="0"/>
          <w:iCs w:val="0"/>
          <w:color w:val="auto"/>
          <w:kern w:val="0"/>
          <w:sz w:val="24"/>
          <w:szCs w:val="24"/>
          <w:rtl/>
          <w:lang w:bidi="fa-IR"/>
          <w14:ligatures w14:val="none"/>
        </w:rPr>
        <w:t>۹۵</w:t>
      </w:r>
      <w:r w:rsidRPr="00382FAE">
        <w:rPr>
          <w:rFonts w:ascii="Times New Roman" w:eastAsia="Times New Roman" w:hAnsi="Times New Roman" w:cs="B Nazanin"/>
          <w:i w:val="0"/>
          <w:iCs w:val="0"/>
          <w:color w:val="auto"/>
          <w:kern w:val="0"/>
          <w:sz w:val="24"/>
          <w:szCs w:val="24"/>
          <w:rtl/>
          <w14:ligatures w14:val="none"/>
        </w:rPr>
        <w:t xml:space="preserve"> درصد: 0.839 تا 0.940؛ 001/0&gt;</w:t>
      </w:r>
      <w:r w:rsidRPr="00382FAE">
        <w:rPr>
          <w:rFonts w:ascii="Times New Roman" w:eastAsia="Times New Roman" w:hAnsi="Times New Roman" w:cs="B Nazanin"/>
          <w:i w:val="0"/>
          <w:iCs w:val="0"/>
          <w:color w:val="auto"/>
          <w:kern w:val="0"/>
          <w:sz w:val="24"/>
          <w:szCs w:val="24"/>
          <w14:ligatures w14:val="none"/>
        </w:rPr>
        <w:t>P</w:t>
      </w:r>
      <w:r w:rsidRPr="00382FAE">
        <w:rPr>
          <w:rFonts w:ascii="Times New Roman" w:eastAsia="Times New Roman" w:hAnsi="Times New Roman" w:cs="B Nazanin"/>
          <w:i w:val="0"/>
          <w:iCs w:val="0"/>
          <w:color w:val="auto"/>
          <w:kern w:val="0"/>
          <w:sz w:val="24"/>
          <w:szCs w:val="24"/>
          <w:rtl/>
          <w14:ligatures w14:val="none"/>
        </w:rPr>
        <w:t xml:space="preserve">) و </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افته‌ها</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مثبت سونوگراف</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داپلر رنگ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به نفع پ</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چ‌خوردگ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آپاند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س</w:t>
      </w:r>
      <w:r w:rsidRPr="00382FAE">
        <w:rPr>
          <w:rFonts w:ascii="Times New Roman" w:eastAsia="Times New Roman" w:hAnsi="Times New Roman" w:cs="B Nazanin"/>
          <w:i w:val="0"/>
          <w:iCs w:val="0"/>
          <w:color w:val="auto"/>
          <w:kern w:val="0"/>
          <w:sz w:val="24"/>
          <w:szCs w:val="24"/>
          <w:rtl/>
          <w14:ligatures w14:val="none"/>
        </w:rPr>
        <w:t xml:space="preserve"> ب</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ضه</w:t>
      </w:r>
      <w:r w:rsidRPr="00382FAE">
        <w:rPr>
          <w:rFonts w:ascii="Times New Roman" w:eastAsia="Times New Roman" w:hAnsi="Times New Roman" w:cs="B Nazanin"/>
          <w:i w:val="0"/>
          <w:iCs w:val="0"/>
          <w:color w:val="auto"/>
          <w:kern w:val="0"/>
          <w:sz w:val="24"/>
          <w:szCs w:val="24"/>
          <w:rtl/>
          <w14:ligatures w14:val="none"/>
        </w:rPr>
        <w:t xml:space="preserve"> (نسبت شانس تعد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ل‌شده</w:t>
      </w:r>
      <w:r w:rsidRPr="00382FAE">
        <w:rPr>
          <w:rFonts w:ascii="Times New Roman" w:eastAsia="Times New Roman" w:hAnsi="Times New Roman" w:cs="B Nazanin"/>
          <w:i w:val="0"/>
          <w:iCs w:val="0"/>
          <w:color w:val="auto"/>
          <w:kern w:val="0"/>
          <w:sz w:val="24"/>
          <w:szCs w:val="24"/>
          <w:rtl/>
          <w14:ligatures w14:val="none"/>
        </w:rPr>
        <w:t>: 16.59؛ فاصله اطم</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نان</w:t>
      </w:r>
      <w:r w:rsidRPr="00382FAE">
        <w:rPr>
          <w:rFonts w:ascii="Times New Roman" w:eastAsia="Times New Roman" w:hAnsi="Times New Roman" w:cs="B Nazanin"/>
          <w:i w:val="0"/>
          <w:iCs w:val="0"/>
          <w:color w:val="auto"/>
          <w:kern w:val="0"/>
          <w:sz w:val="24"/>
          <w:szCs w:val="24"/>
          <w:rtl/>
          <w14:ligatures w14:val="none"/>
        </w:rPr>
        <w:t xml:space="preserve"> </w:t>
      </w:r>
      <w:r w:rsidRPr="00382FAE">
        <w:rPr>
          <w:rFonts w:ascii="Times New Roman" w:eastAsia="Times New Roman" w:hAnsi="Times New Roman" w:cs="B Nazanin"/>
          <w:i w:val="0"/>
          <w:iCs w:val="0"/>
          <w:color w:val="auto"/>
          <w:kern w:val="0"/>
          <w:sz w:val="24"/>
          <w:szCs w:val="24"/>
          <w:rtl/>
          <w:lang w:bidi="fa-IR"/>
          <w14:ligatures w14:val="none"/>
        </w:rPr>
        <w:t>۹۵</w:t>
      </w:r>
      <w:r w:rsidRPr="00382FAE">
        <w:rPr>
          <w:rFonts w:ascii="Times New Roman" w:eastAsia="Times New Roman" w:hAnsi="Times New Roman" w:cs="B Nazanin"/>
          <w:i w:val="0"/>
          <w:iCs w:val="0"/>
          <w:color w:val="auto"/>
          <w:kern w:val="0"/>
          <w:sz w:val="24"/>
          <w:szCs w:val="24"/>
          <w:rtl/>
          <w14:ligatures w14:val="none"/>
        </w:rPr>
        <w:t xml:space="preserve"> درصد: 3.62 تا 76.21</w:t>
      </w:r>
      <w:r w:rsidRPr="00382FAE">
        <w:rPr>
          <w:rFonts w:ascii="Times New Roman" w:eastAsia="Times New Roman" w:hAnsi="Times New Roman" w:cs="B Nazanin" w:hint="eastAsia"/>
          <w:i w:val="0"/>
          <w:iCs w:val="0"/>
          <w:color w:val="auto"/>
          <w:kern w:val="0"/>
          <w:sz w:val="24"/>
          <w:szCs w:val="24"/>
          <w:rtl/>
          <w14:ligatures w14:val="none"/>
        </w:rPr>
        <w:t>؛</w:t>
      </w:r>
      <w:r w:rsidRPr="00382FAE">
        <w:rPr>
          <w:rFonts w:ascii="Times New Roman" w:eastAsia="Times New Roman" w:hAnsi="Times New Roman" w:cs="B Nazanin"/>
          <w:i w:val="0"/>
          <w:iCs w:val="0"/>
          <w:color w:val="auto"/>
          <w:kern w:val="0"/>
          <w:sz w:val="24"/>
          <w:szCs w:val="24"/>
          <w:rtl/>
          <w14:ligatures w14:val="none"/>
        </w:rPr>
        <w:t xml:space="preserve"> 001/0&gt;</w:t>
      </w:r>
      <w:r w:rsidRPr="00382FAE">
        <w:rPr>
          <w:rFonts w:ascii="Times New Roman" w:eastAsia="Times New Roman" w:hAnsi="Times New Roman" w:cs="B Nazanin"/>
          <w:i w:val="0"/>
          <w:iCs w:val="0"/>
          <w:color w:val="auto"/>
          <w:kern w:val="0"/>
          <w:sz w:val="24"/>
          <w:szCs w:val="24"/>
          <w14:ligatures w14:val="none"/>
        </w:rPr>
        <w:t>P</w:t>
      </w:r>
      <w:r w:rsidRPr="00382FAE">
        <w:rPr>
          <w:rFonts w:ascii="Times New Roman" w:eastAsia="Times New Roman" w:hAnsi="Times New Roman" w:cs="B Nazanin"/>
          <w:i w:val="0"/>
          <w:iCs w:val="0"/>
          <w:color w:val="auto"/>
          <w:kern w:val="0"/>
          <w:sz w:val="24"/>
          <w:szCs w:val="24"/>
          <w:rtl/>
          <w14:ligatures w14:val="none"/>
        </w:rPr>
        <w:t>) به‌عنوان پ</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ش‌ب</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ن</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کننده‌ها</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مستقل تشخ</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ص</w:t>
      </w:r>
      <w:r w:rsidRPr="00382FAE">
        <w:rPr>
          <w:rFonts w:ascii="Times New Roman" w:eastAsia="Times New Roman" w:hAnsi="Times New Roman" w:cs="B Nazanin"/>
          <w:i w:val="0"/>
          <w:iCs w:val="0"/>
          <w:color w:val="auto"/>
          <w:kern w:val="0"/>
          <w:sz w:val="24"/>
          <w:szCs w:val="24"/>
          <w:rtl/>
          <w14:ligatures w14:val="none"/>
        </w:rPr>
        <w:t xml:space="preserve"> پ</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چ‌خوردگ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آپاند</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س</w:t>
      </w:r>
      <w:r w:rsidRPr="00382FAE">
        <w:rPr>
          <w:rFonts w:ascii="Times New Roman" w:eastAsia="Times New Roman" w:hAnsi="Times New Roman" w:cs="B Nazanin"/>
          <w:i w:val="0"/>
          <w:iCs w:val="0"/>
          <w:color w:val="auto"/>
          <w:kern w:val="0"/>
          <w:sz w:val="24"/>
          <w:szCs w:val="24"/>
          <w:rtl/>
          <w14:ligatures w14:val="none"/>
        </w:rPr>
        <w:t xml:space="preserve"> ب</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hint="eastAsia"/>
          <w:i w:val="0"/>
          <w:iCs w:val="0"/>
          <w:color w:val="auto"/>
          <w:kern w:val="0"/>
          <w:sz w:val="24"/>
          <w:szCs w:val="24"/>
          <w:rtl/>
          <w14:ligatures w14:val="none"/>
        </w:rPr>
        <w:t>ضه</w:t>
      </w:r>
      <w:r w:rsidRPr="00382FAE">
        <w:rPr>
          <w:rFonts w:ascii="Times New Roman" w:eastAsia="Times New Roman" w:hAnsi="Times New Roman" w:cs="B Nazanin"/>
          <w:i w:val="0"/>
          <w:iCs w:val="0"/>
          <w:color w:val="auto"/>
          <w:kern w:val="0"/>
          <w:sz w:val="24"/>
          <w:szCs w:val="24"/>
          <w:rtl/>
          <w14:ligatures w14:val="none"/>
        </w:rPr>
        <w:t xml:space="preserve"> باق</w:t>
      </w:r>
      <w:r w:rsidRPr="00382FAE">
        <w:rPr>
          <w:rFonts w:ascii="Times New Roman" w:eastAsia="Times New Roman" w:hAnsi="Times New Roman" w:cs="B Nazanin" w:hint="cs"/>
          <w:i w:val="0"/>
          <w:iCs w:val="0"/>
          <w:color w:val="auto"/>
          <w:kern w:val="0"/>
          <w:sz w:val="24"/>
          <w:szCs w:val="24"/>
          <w:rtl/>
          <w14:ligatures w14:val="none"/>
        </w:rPr>
        <w:t>ی</w:t>
      </w:r>
      <w:r w:rsidRPr="00382FAE">
        <w:rPr>
          <w:rFonts w:ascii="Times New Roman" w:eastAsia="Times New Roman" w:hAnsi="Times New Roman" w:cs="B Nazanin"/>
          <w:i w:val="0"/>
          <w:iCs w:val="0"/>
          <w:color w:val="auto"/>
          <w:kern w:val="0"/>
          <w:sz w:val="24"/>
          <w:szCs w:val="24"/>
          <w:rtl/>
          <w14:ligatures w14:val="none"/>
        </w:rPr>
        <w:t xml:space="preserve"> ماندند (جدول </w:t>
      </w:r>
      <w:r w:rsidRPr="00382FAE">
        <w:rPr>
          <w:rFonts w:ascii="Times New Roman" w:eastAsia="Times New Roman" w:hAnsi="Times New Roman" w:cs="B Nazanin"/>
          <w:i w:val="0"/>
          <w:iCs w:val="0"/>
          <w:color w:val="auto"/>
          <w:kern w:val="0"/>
          <w:sz w:val="24"/>
          <w:szCs w:val="24"/>
          <w:rtl/>
          <w:lang w:bidi="fa-IR"/>
          <w14:ligatures w14:val="none"/>
        </w:rPr>
        <w:t>۶).</w:t>
      </w:r>
    </w:p>
    <w:p w14:paraId="2F8D93CC" w14:textId="3A5DD776" w:rsidR="00634993" w:rsidRPr="00382FAE" w:rsidRDefault="00382FAE" w:rsidP="00382FAE">
      <w:pPr>
        <w:bidi/>
        <w:rPr>
          <w:rFonts w:asciiTheme="majorBidi" w:hAnsiTheme="majorBidi" w:cs="B Nazanin"/>
          <w:sz w:val="22"/>
          <w:szCs w:val="22"/>
          <w:lang w:bidi="fa-IR"/>
        </w:rPr>
      </w:pPr>
      <w:r w:rsidRPr="00382FAE">
        <w:rPr>
          <w:rFonts w:asciiTheme="majorBidi" w:hAnsiTheme="majorBidi" w:cs="B Nazanin"/>
          <w:sz w:val="22"/>
          <w:szCs w:val="22"/>
          <w:rtl/>
          <w:lang w:bidi="fa-IR"/>
        </w:rPr>
        <w:t>جدول ۶. تحلیل رگرسیون لجستیک تک‌متغیره و چندمتغیره برای پیش‌بینی‌کننده‌های پیچ‌خوردگی آپاندیس بیضه</w:t>
      </w:r>
    </w:p>
    <w:tbl>
      <w:tblPr>
        <w:tblStyle w:val="GridTable5Dark-Accent3"/>
        <w:bidiVisual/>
        <w:tblW w:w="0" w:type="auto"/>
        <w:tblInd w:w="5" w:type="dxa"/>
        <w:tblLook w:val="04A0" w:firstRow="1" w:lastRow="0" w:firstColumn="1" w:lastColumn="0" w:noHBand="0" w:noVBand="1"/>
      </w:tblPr>
      <w:tblGrid>
        <w:gridCol w:w="1869"/>
        <w:gridCol w:w="1869"/>
        <w:gridCol w:w="1869"/>
        <w:gridCol w:w="1869"/>
        <w:gridCol w:w="1869"/>
      </w:tblGrid>
      <w:tr w:rsidR="00382FAE" w:rsidRPr="00382FAE" w14:paraId="32155EAA" w14:textId="77777777" w:rsidTr="00382F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056DE45"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rtl/>
                <w:lang w:bidi="fa-IR"/>
              </w:rPr>
              <w:t>متغ</w:t>
            </w:r>
            <w:r w:rsidRPr="00382FAE">
              <w:rPr>
                <w:rFonts w:asciiTheme="majorBidi" w:hAnsiTheme="majorBidi" w:cs="B Nazanin" w:hint="cs"/>
                <w:rtl/>
                <w:lang w:bidi="fa-IR"/>
              </w:rPr>
              <w:t>ی</w:t>
            </w:r>
            <w:r w:rsidRPr="00382FAE">
              <w:rPr>
                <w:rFonts w:asciiTheme="majorBidi" w:hAnsiTheme="majorBidi" w:cs="B Nazanin" w:hint="eastAsia"/>
                <w:rtl/>
                <w:lang w:bidi="fa-IR"/>
              </w:rPr>
              <w:t>ر</w:t>
            </w:r>
          </w:p>
        </w:tc>
        <w:tc>
          <w:tcPr>
            <w:tcW w:w="1870" w:type="dxa"/>
          </w:tcPr>
          <w:p w14:paraId="4F99DFE5" w14:textId="77777777" w:rsidR="00382FAE" w:rsidRPr="00382FAE" w:rsidRDefault="00382FAE" w:rsidP="00D408DB">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rtl/>
                <w:lang w:bidi="fa-IR"/>
              </w:rPr>
            </w:pPr>
            <w:r w:rsidRPr="00382FAE">
              <w:rPr>
                <w:rFonts w:asciiTheme="majorBidi" w:hAnsiTheme="majorBidi" w:cs="B Nazanin"/>
                <w:rtl/>
                <w:lang w:bidi="fa-IR"/>
              </w:rPr>
              <w:t>نسبت شانس خام (95</w:t>
            </w:r>
            <w:r w:rsidRPr="00382FAE">
              <w:rPr>
                <w:rFonts w:ascii="Arial" w:hAnsi="Arial" w:cs="Arial" w:hint="cs"/>
                <w:rtl/>
                <w:lang w:bidi="fa-IR"/>
              </w:rPr>
              <w:t>٪</w:t>
            </w:r>
            <w:r w:rsidRPr="00382FAE">
              <w:rPr>
                <w:rFonts w:asciiTheme="majorBidi" w:hAnsiTheme="majorBidi" w:cs="B Nazanin"/>
                <w:rtl/>
                <w:lang w:bidi="fa-IR"/>
              </w:rPr>
              <w:t xml:space="preserve"> </w:t>
            </w:r>
            <w:r w:rsidRPr="00382FAE">
              <w:rPr>
                <w:rFonts w:asciiTheme="majorBidi" w:hAnsiTheme="majorBidi" w:cs="B Nazanin"/>
                <w:lang w:bidi="fa-IR"/>
              </w:rPr>
              <w:t>CI</w:t>
            </w:r>
            <w:r w:rsidRPr="00382FAE">
              <w:rPr>
                <w:rFonts w:asciiTheme="majorBidi" w:hAnsiTheme="majorBidi" w:cs="B Nazanin"/>
                <w:rtl/>
                <w:lang w:bidi="fa-IR"/>
              </w:rPr>
              <w:t>)</w:t>
            </w:r>
          </w:p>
        </w:tc>
        <w:tc>
          <w:tcPr>
            <w:tcW w:w="1870" w:type="dxa"/>
          </w:tcPr>
          <w:p w14:paraId="5D2F4482" w14:textId="77777777" w:rsidR="00382FAE" w:rsidRPr="00382FAE" w:rsidRDefault="00382FAE" w:rsidP="00D408DB">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rtl/>
                <w:lang w:bidi="fa-IR"/>
              </w:rPr>
            </w:pPr>
            <w:r w:rsidRPr="00382FAE">
              <w:rPr>
                <w:rFonts w:asciiTheme="majorBidi" w:hAnsiTheme="majorBidi" w:cs="B Nazanin"/>
                <w:rtl/>
                <w:lang w:bidi="fa-IR"/>
              </w:rPr>
              <w:t>مقدار احتمال</w:t>
            </w:r>
          </w:p>
        </w:tc>
        <w:tc>
          <w:tcPr>
            <w:tcW w:w="1870" w:type="dxa"/>
          </w:tcPr>
          <w:p w14:paraId="796413C7" w14:textId="77777777" w:rsidR="00382FAE" w:rsidRPr="00382FAE" w:rsidRDefault="00382FAE" w:rsidP="00D408DB">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rtl/>
                <w:lang w:bidi="fa-IR"/>
              </w:rPr>
            </w:pPr>
            <w:r w:rsidRPr="00382FAE">
              <w:rPr>
                <w:rFonts w:asciiTheme="majorBidi" w:hAnsiTheme="majorBidi" w:cs="B Nazanin"/>
                <w:rtl/>
                <w:lang w:bidi="fa-IR"/>
              </w:rPr>
              <w:t>نسبت شانس تعد</w:t>
            </w:r>
            <w:r w:rsidRPr="00382FAE">
              <w:rPr>
                <w:rFonts w:asciiTheme="majorBidi" w:hAnsiTheme="majorBidi" w:cs="B Nazanin" w:hint="cs"/>
                <w:rtl/>
                <w:lang w:bidi="fa-IR"/>
              </w:rPr>
              <w:t>ی</w:t>
            </w:r>
            <w:r w:rsidRPr="00382FAE">
              <w:rPr>
                <w:rFonts w:asciiTheme="majorBidi" w:hAnsiTheme="majorBidi" w:cs="B Nazanin" w:hint="eastAsia"/>
                <w:rtl/>
                <w:lang w:bidi="fa-IR"/>
              </w:rPr>
              <w:t>ل‌شده</w:t>
            </w:r>
            <w:r w:rsidRPr="00382FAE">
              <w:rPr>
                <w:rFonts w:asciiTheme="majorBidi" w:hAnsiTheme="majorBidi" w:cs="B Nazanin"/>
                <w:rtl/>
                <w:lang w:bidi="fa-IR"/>
              </w:rPr>
              <w:t xml:space="preserve"> (95</w:t>
            </w:r>
            <w:r w:rsidRPr="00382FAE">
              <w:rPr>
                <w:rFonts w:ascii="Arial" w:hAnsi="Arial" w:cs="Arial" w:hint="cs"/>
                <w:rtl/>
                <w:lang w:bidi="fa-IR"/>
              </w:rPr>
              <w:t>٪</w:t>
            </w:r>
            <w:r w:rsidRPr="00382FAE">
              <w:rPr>
                <w:rFonts w:asciiTheme="majorBidi" w:hAnsiTheme="majorBidi" w:cs="B Nazanin"/>
                <w:rtl/>
                <w:lang w:bidi="fa-IR"/>
              </w:rPr>
              <w:t xml:space="preserve"> </w:t>
            </w:r>
            <w:r w:rsidRPr="00382FAE">
              <w:rPr>
                <w:rFonts w:asciiTheme="majorBidi" w:hAnsiTheme="majorBidi" w:cs="B Nazanin"/>
                <w:lang w:bidi="fa-IR"/>
              </w:rPr>
              <w:t>CI</w:t>
            </w:r>
            <w:r w:rsidRPr="00382FAE">
              <w:rPr>
                <w:rFonts w:asciiTheme="majorBidi" w:hAnsiTheme="majorBidi" w:cs="B Nazanin"/>
                <w:rtl/>
                <w:lang w:bidi="fa-IR"/>
              </w:rPr>
              <w:t>)</w:t>
            </w:r>
          </w:p>
        </w:tc>
        <w:tc>
          <w:tcPr>
            <w:tcW w:w="1870" w:type="dxa"/>
          </w:tcPr>
          <w:p w14:paraId="0F57B05B" w14:textId="77777777" w:rsidR="00382FAE" w:rsidRPr="00382FAE" w:rsidRDefault="00382FAE" w:rsidP="00D408DB">
            <w:pPr>
              <w:bidi/>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lang w:bidi="fa-IR"/>
              </w:rPr>
            </w:pPr>
            <w:r w:rsidRPr="00382FAE">
              <w:rPr>
                <w:rFonts w:asciiTheme="majorBidi" w:hAnsiTheme="majorBidi" w:cs="B Nazanin"/>
                <w:rtl/>
                <w:lang w:bidi="fa-IR"/>
              </w:rPr>
              <w:t>مقدار احتمال</w:t>
            </w:r>
          </w:p>
        </w:tc>
      </w:tr>
      <w:tr w:rsidR="00382FAE" w:rsidRPr="00382FAE" w14:paraId="7DC93D8F" w14:textId="77777777" w:rsidTr="00382F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8DD5DCC"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hint="eastAsia"/>
                <w:rtl/>
                <w:lang w:bidi="fa-IR"/>
              </w:rPr>
              <w:t>سن</w:t>
            </w:r>
            <w:r w:rsidRPr="00382FAE">
              <w:rPr>
                <w:rFonts w:asciiTheme="majorBidi" w:hAnsiTheme="majorBidi" w:cs="B Nazanin"/>
                <w:rtl/>
                <w:lang w:bidi="fa-IR"/>
              </w:rPr>
              <w:t xml:space="preserve"> (به ازا</w:t>
            </w:r>
            <w:r w:rsidRPr="00382FAE">
              <w:rPr>
                <w:rFonts w:asciiTheme="majorBidi" w:hAnsiTheme="majorBidi" w:cs="B Nazanin" w:hint="cs"/>
                <w:rtl/>
                <w:lang w:bidi="fa-IR"/>
              </w:rPr>
              <w:t>ی</w:t>
            </w:r>
            <w:r w:rsidRPr="00382FAE">
              <w:rPr>
                <w:rFonts w:asciiTheme="majorBidi" w:hAnsiTheme="majorBidi" w:cs="B Nazanin"/>
                <w:rtl/>
                <w:lang w:bidi="fa-IR"/>
              </w:rPr>
              <w:t xml:space="preserve"> هر سال افزا</w:t>
            </w:r>
            <w:r w:rsidRPr="00382FAE">
              <w:rPr>
                <w:rFonts w:asciiTheme="majorBidi" w:hAnsiTheme="majorBidi" w:cs="B Nazanin" w:hint="cs"/>
                <w:rtl/>
                <w:lang w:bidi="fa-IR"/>
              </w:rPr>
              <w:t>ی</w:t>
            </w:r>
            <w:r w:rsidRPr="00382FAE">
              <w:rPr>
                <w:rFonts w:asciiTheme="majorBidi" w:hAnsiTheme="majorBidi" w:cs="B Nazanin" w:hint="eastAsia"/>
                <w:rtl/>
                <w:lang w:bidi="fa-IR"/>
              </w:rPr>
              <w:t>ش</w:t>
            </w:r>
            <w:r w:rsidRPr="00382FAE">
              <w:rPr>
                <w:rFonts w:asciiTheme="majorBidi" w:hAnsiTheme="majorBidi" w:cs="B Nazanin"/>
                <w:rtl/>
                <w:lang w:bidi="fa-IR"/>
              </w:rPr>
              <w:t>)</w:t>
            </w:r>
          </w:p>
        </w:tc>
        <w:tc>
          <w:tcPr>
            <w:tcW w:w="1870" w:type="dxa"/>
          </w:tcPr>
          <w:p w14:paraId="5F64443B"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0.869 (0.822</w:t>
            </w:r>
            <w:r w:rsidRPr="00382FAE">
              <w:rPr>
                <w:rFonts w:ascii="Arial" w:hAnsi="Arial" w:cs="Arial" w:hint="cs"/>
                <w:b/>
                <w:bCs/>
                <w:rtl/>
                <w:lang w:bidi="fa-IR"/>
              </w:rPr>
              <w:t>–</w:t>
            </w:r>
            <w:r w:rsidRPr="00382FAE">
              <w:rPr>
                <w:rFonts w:asciiTheme="majorBidi" w:hAnsiTheme="majorBidi" w:cs="B Nazanin"/>
                <w:b/>
                <w:bCs/>
                <w:rtl/>
                <w:lang w:bidi="fa-IR"/>
              </w:rPr>
              <w:t>0.919)</w:t>
            </w:r>
          </w:p>
        </w:tc>
        <w:tc>
          <w:tcPr>
            <w:tcW w:w="1870" w:type="dxa"/>
          </w:tcPr>
          <w:p w14:paraId="249A85A5"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&lt;0.001</w:t>
            </w:r>
          </w:p>
        </w:tc>
        <w:tc>
          <w:tcPr>
            <w:tcW w:w="1870" w:type="dxa"/>
          </w:tcPr>
          <w:p w14:paraId="5705C83B"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0.888 (0.839</w:t>
            </w:r>
            <w:r w:rsidRPr="00382FAE">
              <w:rPr>
                <w:rFonts w:ascii="Arial" w:hAnsi="Arial" w:cs="Arial" w:hint="cs"/>
                <w:b/>
                <w:bCs/>
                <w:rtl/>
                <w:lang w:bidi="fa-IR"/>
              </w:rPr>
              <w:t>–</w:t>
            </w:r>
            <w:r w:rsidRPr="00382FAE">
              <w:rPr>
                <w:rFonts w:asciiTheme="majorBidi" w:hAnsiTheme="majorBidi" w:cs="B Nazanin"/>
                <w:b/>
                <w:bCs/>
                <w:rtl/>
                <w:lang w:bidi="fa-IR"/>
              </w:rPr>
              <w:t>0.940)</w:t>
            </w:r>
          </w:p>
        </w:tc>
        <w:tc>
          <w:tcPr>
            <w:tcW w:w="1870" w:type="dxa"/>
          </w:tcPr>
          <w:p w14:paraId="13DF6F9B"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lang w:bidi="fa-IR"/>
              </w:rPr>
            </w:pPr>
            <w:r w:rsidRPr="00382FAE">
              <w:rPr>
                <w:rFonts w:asciiTheme="majorBidi" w:hAnsiTheme="majorBidi" w:cs="B Nazanin"/>
                <w:b/>
                <w:bCs/>
                <w:rtl/>
                <w:lang w:bidi="fa-IR"/>
              </w:rPr>
              <w:t>&lt;0.001</w:t>
            </w:r>
          </w:p>
        </w:tc>
      </w:tr>
      <w:tr w:rsidR="00382FAE" w:rsidRPr="00382FAE" w14:paraId="043C1089" w14:textId="77777777" w:rsidTr="00382FAE">
        <w:tc>
          <w:tcPr>
            <w:cnfStyle w:val="001000000000" w:firstRow="0" w:lastRow="0" w:firstColumn="1" w:lastColumn="0" w:oddVBand="0" w:evenVBand="0" w:oddHBand="0" w:evenHBand="0" w:firstRowFirstColumn="0" w:firstRowLastColumn="0" w:lastRowFirstColumn="0" w:lastRowLastColumn="0"/>
            <w:tcW w:w="1870" w:type="dxa"/>
          </w:tcPr>
          <w:p w14:paraId="2C4B9641"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hint="eastAsia"/>
                <w:rtl/>
                <w:lang w:bidi="fa-IR"/>
              </w:rPr>
              <w:t>شروع</w:t>
            </w:r>
            <w:r w:rsidRPr="00382FAE">
              <w:rPr>
                <w:rFonts w:asciiTheme="majorBidi" w:hAnsiTheme="majorBidi" w:cs="B Nazanin"/>
                <w:rtl/>
                <w:lang w:bidi="fa-IR"/>
              </w:rPr>
              <w:t xml:space="preserve"> تدر</w:t>
            </w:r>
            <w:r w:rsidRPr="00382FAE">
              <w:rPr>
                <w:rFonts w:asciiTheme="majorBidi" w:hAnsiTheme="majorBidi" w:cs="B Nazanin" w:hint="cs"/>
                <w:rtl/>
                <w:lang w:bidi="fa-IR"/>
              </w:rPr>
              <w:t>ی</w:t>
            </w:r>
            <w:r w:rsidRPr="00382FAE">
              <w:rPr>
                <w:rFonts w:asciiTheme="majorBidi" w:hAnsiTheme="majorBidi" w:cs="B Nazanin" w:hint="eastAsia"/>
                <w:rtl/>
                <w:lang w:bidi="fa-IR"/>
              </w:rPr>
              <w:t>ج</w:t>
            </w:r>
            <w:r w:rsidRPr="00382FAE">
              <w:rPr>
                <w:rFonts w:asciiTheme="majorBidi" w:hAnsiTheme="majorBidi" w:cs="B Nazanin" w:hint="cs"/>
                <w:rtl/>
                <w:lang w:bidi="fa-IR"/>
              </w:rPr>
              <w:t>ی</w:t>
            </w:r>
            <w:r w:rsidRPr="00382FAE">
              <w:rPr>
                <w:rFonts w:asciiTheme="majorBidi" w:hAnsiTheme="majorBidi" w:cs="B Nazanin"/>
                <w:rtl/>
                <w:lang w:bidi="fa-IR"/>
              </w:rPr>
              <w:t xml:space="preserve"> در برابر حاد</w:t>
            </w:r>
          </w:p>
        </w:tc>
        <w:tc>
          <w:tcPr>
            <w:tcW w:w="1870" w:type="dxa"/>
          </w:tcPr>
          <w:p w14:paraId="6AD00677"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0.793 (0.466</w:t>
            </w:r>
            <w:r w:rsidRPr="00382FAE">
              <w:rPr>
                <w:rFonts w:ascii="Arial" w:hAnsi="Arial" w:cs="Arial" w:hint="cs"/>
                <w:b/>
                <w:bCs/>
                <w:rtl/>
                <w:lang w:bidi="fa-IR"/>
              </w:rPr>
              <w:t>–</w:t>
            </w:r>
            <w:r w:rsidRPr="00382FAE">
              <w:rPr>
                <w:rFonts w:asciiTheme="majorBidi" w:hAnsiTheme="majorBidi" w:cs="B Nazanin"/>
                <w:b/>
                <w:bCs/>
                <w:rtl/>
                <w:lang w:bidi="fa-IR"/>
              </w:rPr>
              <w:t>1.352)</w:t>
            </w:r>
          </w:p>
        </w:tc>
        <w:tc>
          <w:tcPr>
            <w:tcW w:w="1870" w:type="dxa"/>
          </w:tcPr>
          <w:p w14:paraId="4994EEAD"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0.395</w:t>
            </w:r>
          </w:p>
        </w:tc>
        <w:tc>
          <w:tcPr>
            <w:tcW w:w="1870" w:type="dxa"/>
          </w:tcPr>
          <w:p w14:paraId="71954EF7"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Arial" w:hAnsi="Arial" w:cs="Arial" w:hint="cs"/>
                <w:b/>
                <w:bCs/>
                <w:rtl/>
                <w:lang w:bidi="fa-IR"/>
              </w:rPr>
              <w:t>—</w:t>
            </w:r>
          </w:p>
        </w:tc>
        <w:tc>
          <w:tcPr>
            <w:tcW w:w="1870" w:type="dxa"/>
          </w:tcPr>
          <w:p w14:paraId="08035E0F"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lang w:bidi="fa-IR"/>
              </w:rPr>
            </w:pPr>
            <w:r w:rsidRPr="00382FAE">
              <w:rPr>
                <w:rFonts w:ascii="Arial" w:hAnsi="Arial" w:cs="Arial" w:hint="cs"/>
                <w:b/>
                <w:bCs/>
                <w:rtl/>
                <w:lang w:bidi="fa-IR"/>
              </w:rPr>
              <w:t>—</w:t>
            </w:r>
          </w:p>
        </w:tc>
      </w:tr>
      <w:tr w:rsidR="00382FAE" w:rsidRPr="00382FAE" w14:paraId="63716E63" w14:textId="77777777" w:rsidTr="00382F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F531C42"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hint="eastAsia"/>
                <w:rtl/>
                <w:lang w:bidi="fa-IR"/>
              </w:rPr>
              <w:t>تورم</w:t>
            </w:r>
            <w:r w:rsidRPr="00382FAE">
              <w:rPr>
                <w:rFonts w:asciiTheme="majorBidi" w:hAnsiTheme="majorBidi" w:cs="B Nazanin"/>
                <w:rtl/>
                <w:lang w:bidi="fa-IR"/>
              </w:rPr>
              <w:t xml:space="preserve"> ب</w:t>
            </w:r>
            <w:r w:rsidRPr="00382FAE">
              <w:rPr>
                <w:rFonts w:asciiTheme="majorBidi" w:hAnsiTheme="majorBidi" w:cs="B Nazanin" w:hint="cs"/>
                <w:rtl/>
                <w:lang w:bidi="fa-IR"/>
              </w:rPr>
              <w:t>ی</w:t>
            </w:r>
            <w:r w:rsidRPr="00382FAE">
              <w:rPr>
                <w:rFonts w:asciiTheme="majorBidi" w:hAnsiTheme="majorBidi" w:cs="B Nazanin" w:hint="eastAsia"/>
                <w:rtl/>
                <w:lang w:bidi="fa-IR"/>
              </w:rPr>
              <w:t>ضه</w:t>
            </w:r>
          </w:p>
        </w:tc>
        <w:tc>
          <w:tcPr>
            <w:tcW w:w="1870" w:type="dxa"/>
          </w:tcPr>
          <w:p w14:paraId="026FC435"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1.60 (0.864</w:t>
            </w:r>
            <w:r w:rsidRPr="00382FAE">
              <w:rPr>
                <w:rFonts w:ascii="Arial" w:hAnsi="Arial" w:cs="Arial" w:hint="cs"/>
                <w:b/>
                <w:bCs/>
                <w:rtl/>
                <w:lang w:bidi="fa-IR"/>
              </w:rPr>
              <w:t>–</w:t>
            </w:r>
            <w:r w:rsidRPr="00382FAE">
              <w:rPr>
                <w:rFonts w:asciiTheme="majorBidi" w:hAnsiTheme="majorBidi" w:cs="B Nazanin"/>
                <w:b/>
                <w:bCs/>
                <w:rtl/>
                <w:lang w:bidi="fa-IR"/>
              </w:rPr>
              <w:t>2.995)</w:t>
            </w:r>
          </w:p>
        </w:tc>
        <w:tc>
          <w:tcPr>
            <w:tcW w:w="1870" w:type="dxa"/>
          </w:tcPr>
          <w:p w14:paraId="14C6C986"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0.134</w:t>
            </w:r>
          </w:p>
        </w:tc>
        <w:tc>
          <w:tcPr>
            <w:tcW w:w="1870" w:type="dxa"/>
          </w:tcPr>
          <w:p w14:paraId="292DC9DD"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Arial" w:hAnsi="Arial" w:cs="Arial" w:hint="cs"/>
                <w:b/>
                <w:bCs/>
                <w:rtl/>
                <w:lang w:bidi="fa-IR"/>
              </w:rPr>
              <w:t>—</w:t>
            </w:r>
          </w:p>
        </w:tc>
        <w:tc>
          <w:tcPr>
            <w:tcW w:w="1870" w:type="dxa"/>
          </w:tcPr>
          <w:p w14:paraId="5CA5E5E5"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lang w:bidi="fa-IR"/>
              </w:rPr>
            </w:pPr>
            <w:r w:rsidRPr="00382FAE">
              <w:rPr>
                <w:rFonts w:ascii="Arial" w:hAnsi="Arial" w:cs="Arial" w:hint="cs"/>
                <w:b/>
                <w:bCs/>
                <w:rtl/>
                <w:lang w:bidi="fa-IR"/>
              </w:rPr>
              <w:t>—</w:t>
            </w:r>
          </w:p>
        </w:tc>
      </w:tr>
      <w:tr w:rsidR="00382FAE" w:rsidRPr="00382FAE" w14:paraId="65F5D4C2" w14:textId="77777777" w:rsidTr="00382FAE">
        <w:tc>
          <w:tcPr>
            <w:cnfStyle w:val="001000000000" w:firstRow="0" w:lastRow="0" w:firstColumn="1" w:lastColumn="0" w:oddVBand="0" w:evenVBand="0" w:oddHBand="0" w:evenHBand="0" w:firstRowFirstColumn="0" w:firstRowLastColumn="0" w:lastRowFirstColumn="0" w:lastRowLastColumn="0"/>
            <w:tcW w:w="1870" w:type="dxa"/>
          </w:tcPr>
          <w:p w14:paraId="11A4B0E5"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hint="eastAsia"/>
                <w:rtl/>
                <w:lang w:bidi="fa-IR"/>
              </w:rPr>
              <w:t>سمت</w:t>
            </w:r>
            <w:r w:rsidRPr="00382FAE">
              <w:rPr>
                <w:rFonts w:asciiTheme="majorBidi" w:hAnsiTheme="majorBidi" w:cs="B Nazanin"/>
                <w:rtl/>
                <w:lang w:bidi="fa-IR"/>
              </w:rPr>
              <w:t xml:space="preserve"> راست در برابر چپ</w:t>
            </w:r>
          </w:p>
        </w:tc>
        <w:tc>
          <w:tcPr>
            <w:tcW w:w="1870" w:type="dxa"/>
          </w:tcPr>
          <w:p w14:paraId="76230E5D"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1.44 (0.857</w:t>
            </w:r>
            <w:r w:rsidRPr="00382FAE">
              <w:rPr>
                <w:rFonts w:ascii="Arial" w:hAnsi="Arial" w:cs="Arial" w:hint="cs"/>
                <w:b/>
                <w:bCs/>
                <w:rtl/>
                <w:lang w:bidi="fa-IR"/>
              </w:rPr>
              <w:t>–</w:t>
            </w:r>
            <w:r w:rsidRPr="00382FAE">
              <w:rPr>
                <w:rFonts w:asciiTheme="majorBidi" w:hAnsiTheme="majorBidi" w:cs="B Nazanin"/>
                <w:b/>
                <w:bCs/>
                <w:rtl/>
                <w:lang w:bidi="fa-IR"/>
              </w:rPr>
              <w:t>2.446)</w:t>
            </w:r>
          </w:p>
        </w:tc>
        <w:tc>
          <w:tcPr>
            <w:tcW w:w="1870" w:type="dxa"/>
          </w:tcPr>
          <w:p w14:paraId="39EB096F"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0.166</w:t>
            </w:r>
          </w:p>
        </w:tc>
        <w:tc>
          <w:tcPr>
            <w:tcW w:w="1870" w:type="dxa"/>
          </w:tcPr>
          <w:p w14:paraId="08D5C6B6"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Arial" w:hAnsi="Arial" w:cs="Arial" w:hint="cs"/>
                <w:b/>
                <w:bCs/>
                <w:rtl/>
                <w:lang w:bidi="fa-IR"/>
              </w:rPr>
              <w:t>—</w:t>
            </w:r>
          </w:p>
        </w:tc>
        <w:tc>
          <w:tcPr>
            <w:tcW w:w="1870" w:type="dxa"/>
          </w:tcPr>
          <w:p w14:paraId="0C34F05D"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lang w:bidi="fa-IR"/>
              </w:rPr>
            </w:pPr>
            <w:r w:rsidRPr="00382FAE">
              <w:rPr>
                <w:rFonts w:ascii="Arial" w:hAnsi="Arial" w:cs="Arial" w:hint="cs"/>
                <w:b/>
                <w:bCs/>
                <w:rtl/>
                <w:lang w:bidi="fa-IR"/>
              </w:rPr>
              <w:t>—</w:t>
            </w:r>
          </w:p>
        </w:tc>
      </w:tr>
      <w:tr w:rsidR="00382FAE" w:rsidRPr="00382FAE" w14:paraId="1FE91CE1" w14:textId="77777777" w:rsidTr="00382F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2F0006D"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hint="eastAsia"/>
                <w:rtl/>
                <w:lang w:bidi="fa-IR"/>
              </w:rPr>
              <w:t>فقدان</w:t>
            </w:r>
            <w:r w:rsidRPr="00382FAE">
              <w:rPr>
                <w:rFonts w:asciiTheme="majorBidi" w:hAnsiTheme="majorBidi" w:cs="B Nazanin"/>
                <w:rtl/>
                <w:lang w:bidi="fa-IR"/>
              </w:rPr>
              <w:t xml:space="preserve"> رفلکس کرماستر</w:t>
            </w:r>
            <w:r w:rsidRPr="00382FAE">
              <w:rPr>
                <w:rFonts w:asciiTheme="majorBidi" w:hAnsiTheme="majorBidi" w:cs="B Nazanin" w:hint="cs"/>
                <w:rtl/>
                <w:lang w:bidi="fa-IR"/>
              </w:rPr>
              <w:t>ی</w:t>
            </w:r>
            <w:r w:rsidRPr="00382FAE">
              <w:rPr>
                <w:rFonts w:asciiTheme="majorBidi" w:hAnsiTheme="majorBidi" w:cs="B Nazanin" w:hint="eastAsia"/>
                <w:rtl/>
                <w:lang w:bidi="fa-IR"/>
              </w:rPr>
              <w:t>ک</w:t>
            </w:r>
          </w:p>
        </w:tc>
        <w:tc>
          <w:tcPr>
            <w:tcW w:w="1870" w:type="dxa"/>
          </w:tcPr>
          <w:p w14:paraId="6C4D294A"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0.33 (0.167</w:t>
            </w:r>
            <w:r w:rsidRPr="00382FAE">
              <w:rPr>
                <w:rFonts w:ascii="Arial" w:hAnsi="Arial" w:cs="Arial" w:hint="cs"/>
                <w:b/>
                <w:bCs/>
                <w:rtl/>
                <w:lang w:bidi="fa-IR"/>
              </w:rPr>
              <w:t>–</w:t>
            </w:r>
            <w:r w:rsidRPr="00382FAE">
              <w:rPr>
                <w:rFonts w:asciiTheme="majorBidi" w:hAnsiTheme="majorBidi" w:cs="B Nazanin"/>
                <w:b/>
                <w:bCs/>
                <w:rtl/>
                <w:lang w:bidi="fa-IR"/>
              </w:rPr>
              <w:t>0.677)</w:t>
            </w:r>
          </w:p>
        </w:tc>
        <w:tc>
          <w:tcPr>
            <w:tcW w:w="1870" w:type="dxa"/>
          </w:tcPr>
          <w:p w14:paraId="6735F7F6"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0.002</w:t>
            </w:r>
          </w:p>
        </w:tc>
        <w:tc>
          <w:tcPr>
            <w:tcW w:w="1870" w:type="dxa"/>
          </w:tcPr>
          <w:p w14:paraId="1C7690C8"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rtl/>
                <w:lang w:bidi="fa-IR"/>
              </w:rPr>
            </w:pPr>
            <w:r w:rsidRPr="00382FAE">
              <w:rPr>
                <w:rFonts w:ascii="Arial" w:hAnsi="Arial" w:cs="Arial" w:hint="cs"/>
                <w:b/>
                <w:bCs/>
                <w:rtl/>
                <w:lang w:bidi="fa-IR"/>
              </w:rPr>
              <w:t>—</w:t>
            </w:r>
          </w:p>
        </w:tc>
        <w:tc>
          <w:tcPr>
            <w:tcW w:w="1870" w:type="dxa"/>
          </w:tcPr>
          <w:p w14:paraId="0B9CF82A" w14:textId="77777777" w:rsidR="00382FAE" w:rsidRPr="00382FAE" w:rsidRDefault="00382FAE" w:rsidP="00D408DB">
            <w:pPr>
              <w:bidi/>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lang w:bidi="fa-IR"/>
              </w:rPr>
            </w:pPr>
            <w:r w:rsidRPr="00382FAE">
              <w:rPr>
                <w:rFonts w:ascii="Arial" w:hAnsi="Arial" w:cs="Arial" w:hint="cs"/>
                <w:b/>
                <w:bCs/>
                <w:rtl/>
                <w:lang w:bidi="fa-IR"/>
              </w:rPr>
              <w:t>—</w:t>
            </w:r>
          </w:p>
        </w:tc>
      </w:tr>
      <w:tr w:rsidR="00382FAE" w:rsidRPr="00382FAE" w14:paraId="14ED6134" w14:textId="77777777" w:rsidTr="00382FAE">
        <w:tc>
          <w:tcPr>
            <w:cnfStyle w:val="001000000000" w:firstRow="0" w:lastRow="0" w:firstColumn="1" w:lastColumn="0" w:oddVBand="0" w:evenVBand="0" w:oddHBand="0" w:evenHBand="0" w:firstRowFirstColumn="0" w:firstRowLastColumn="0" w:lastRowFirstColumn="0" w:lastRowLastColumn="0"/>
            <w:tcW w:w="1870" w:type="dxa"/>
          </w:tcPr>
          <w:p w14:paraId="4D05B15D" w14:textId="77777777" w:rsidR="00382FAE" w:rsidRPr="00382FAE" w:rsidRDefault="00382FAE" w:rsidP="00D408DB">
            <w:pPr>
              <w:bidi/>
              <w:rPr>
                <w:rFonts w:asciiTheme="majorBidi" w:hAnsiTheme="majorBidi" w:cs="B Nazanin"/>
                <w:b w:val="0"/>
                <w:bCs w:val="0"/>
                <w:rtl/>
                <w:lang w:bidi="fa-IR"/>
              </w:rPr>
            </w:pPr>
            <w:r w:rsidRPr="00382FAE">
              <w:rPr>
                <w:rFonts w:asciiTheme="majorBidi" w:hAnsiTheme="majorBidi" w:cs="B Nazanin" w:hint="cs"/>
                <w:rtl/>
                <w:lang w:bidi="fa-IR"/>
              </w:rPr>
              <w:t>ی</w:t>
            </w:r>
            <w:r w:rsidRPr="00382FAE">
              <w:rPr>
                <w:rFonts w:asciiTheme="majorBidi" w:hAnsiTheme="majorBidi" w:cs="B Nazanin" w:hint="eastAsia"/>
                <w:rtl/>
                <w:lang w:bidi="fa-IR"/>
              </w:rPr>
              <w:t>افته</w:t>
            </w:r>
            <w:r w:rsidRPr="00382FAE">
              <w:rPr>
                <w:rFonts w:asciiTheme="majorBidi" w:hAnsiTheme="majorBidi" w:cs="B Nazanin"/>
                <w:rtl/>
                <w:lang w:bidi="fa-IR"/>
              </w:rPr>
              <w:t xml:space="preserve"> داپلر به نفع پ</w:t>
            </w:r>
            <w:r w:rsidRPr="00382FAE">
              <w:rPr>
                <w:rFonts w:asciiTheme="majorBidi" w:hAnsiTheme="majorBidi" w:cs="B Nazanin" w:hint="cs"/>
                <w:rtl/>
                <w:lang w:bidi="fa-IR"/>
              </w:rPr>
              <w:t>ی</w:t>
            </w:r>
            <w:r w:rsidRPr="00382FAE">
              <w:rPr>
                <w:rFonts w:asciiTheme="majorBidi" w:hAnsiTheme="majorBidi" w:cs="B Nazanin" w:hint="eastAsia"/>
                <w:rtl/>
                <w:lang w:bidi="fa-IR"/>
              </w:rPr>
              <w:t>چ‌خوردگ</w:t>
            </w:r>
            <w:r w:rsidRPr="00382FAE">
              <w:rPr>
                <w:rFonts w:asciiTheme="majorBidi" w:hAnsiTheme="majorBidi" w:cs="B Nazanin" w:hint="cs"/>
                <w:rtl/>
                <w:lang w:bidi="fa-IR"/>
              </w:rPr>
              <w:t>ی</w:t>
            </w:r>
            <w:r w:rsidRPr="00382FAE">
              <w:rPr>
                <w:rFonts w:asciiTheme="majorBidi" w:hAnsiTheme="majorBidi" w:cs="B Nazanin"/>
                <w:rtl/>
                <w:lang w:bidi="fa-IR"/>
              </w:rPr>
              <w:t xml:space="preserve"> آپاند</w:t>
            </w:r>
            <w:r w:rsidRPr="00382FAE">
              <w:rPr>
                <w:rFonts w:asciiTheme="majorBidi" w:hAnsiTheme="majorBidi" w:cs="B Nazanin" w:hint="cs"/>
                <w:rtl/>
                <w:lang w:bidi="fa-IR"/>
              </w:rPr>
              <w:t>ی</w:t>
            </w:r>
            <w:r w:rsidRPr="00382FAE">
              <w:rPr>
                <w:rFonts w:asciiTheme="majorBidi" w:hAnsiTheme="majorBidi" w:cs="B Nazanin" w:hint="eastAsia"/>
                <w:rtl/>
                <w:lang w:bidi="fa-IR"/>
              </w:rPr>
              <w:t>س</w:t>
            </w:r>
            <w:r w:rsidRPr="00382FAE">
              <w:rPr>
                <w:rFonts w:asciiTheme="majorBidi" w:hAnsiTheme="majorBidi" w:cs="B Nazanin"/>
                <w:rtl/>
                <w:lang w:bidi="fa-IR"/>
              </w:rPr>
              <w:t xml:space="preserve"> ب</w:t>
            </w:r>
            <w:r w:rsidRPr="00382FAE">
              <w:rPr>
                <w:rFonts w:asciiTheme="majorBidi" w:hAnsiTheme="majorBidi" w:cs="B Nazanin" w:hint="cs"/>
                <w:rtl/>
                <w:lang w:bidi="fa-IR"/>
              </w:rPr>
              <w:t>ی</w:t>
            </w:r>
            <w:r w:rsidRPr="00382FAE">
              <w:rPr>
                <w:rFonts w:asciiTheme="majorBidi" w:hAnsiTheme="majorBidi" w:cs="B Nazanin" w:hint="eastAsia"/>
                <w:rtl/>
                <w:lang w:bidi="fa-IR"/>
              </w:rPr>
              <w:t>ضه</w:t>
            </w:r>
          </w:p>
        </w:tc>
        <w:tc>
          <w:tcPr>
            <w:tcW w:w="1870" w:type="dxa"/>
          </w:tcPr>
          <w:p w14:paraId="6E721D84"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25.59 (5.77</w:t>
            </w:r>
            <w:r w:rsidRPr="00382FAE">
              <w:rPr>
                <w:rFonts w:ascii="Arial" w:hAnsi="Arial" w:cs="Arial" w:hint="cs"/>
                <w:b/>
                <w:bCs/>
                <w:rtl/>
                <w:lang w:bidi="fa-IR"/>
              </w:rPr>
              <w:t>–</w:t>
            </w:r>
            <w:r w:rsidRPr="00382FAE">
              <w:rPr>
                <w:rFonts w:asciiTheme="majorBidi" w:hAnsiTheme="majorBidi" w:cs="B Nazanin"/>
                <w:b/>
                <w:bCs/>
                <w:rtl/>
                <w:lang w:bidi="fa-IR"/>
              </w:rPr>
              <w:t>113.37)</w:t>
            </w:r>
          </w:p>
        </w:tc>
        <w:tc>
          <w:tcPr>
            <w:tcW w:w="1870" w:type="dxa"/>
          </w:tcPr>
          <w:p w14:paraId="2AE33DE7"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&lt;0.001</w:t>
            </w:r>
          </w:p>
        </w:tc>
        <w:tc>
          <w:tcPr>
            <w:tcW w:w="1870" w:type="dxa"/>
          </w:tcPr>
          <w:p w14:paraId="6ACA7E96"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rtl/>
                <w:lang w:bidi="fa-IR"/>
              </w:rPr>
            </w:pPr>
            <w:r w:rsidRPr="00382FAE">
              <w:rPr>
                <w:rFonts w:asciiTheme="majorBidi" w:hAnsiTheme="majorBidi" w:cs="B Nazanin"/>
                <w:b/>
                <w:bCs/>
                <w:rtl/>
                <w:lang w:bidi="fa-IR"/>
              </w:rPr>
              <w:t>16.59 (3.62</w:t>
            </w:r>
            <w:r w:rsidRPr="00382FAE">
              <w:rPr>
                <w:rFonts w:ascii="Arial" w:hAnsi="Arial" w:cs="Arial" w:hint="cs"/>
                <w:b/>
                <w:bCs/>
                <w:rtl/>
                <w:lang w:bidi="fa-IR"/>
              </w:rPr>
              <w:t>–</w:t>
            </w:r>
            <w:r w:rsidRPr="00382FAE">
              <w:rPr>
                <w:rFonts w:asciiTheme="majorBidi" w:hAnsiTheme="majorBidi" w:cs="B Nazanin"/>
                <w:b/>
                <w:bCs/>
                <w:rtl/>
                <w:lang w:bidi="fa-IR"/>
              </w:rPr>
              <w:t>76.21)</w:t>
            </w:r>
          </w:p>
        </w:tc>
        <w:tc>
          <w:tcPr>
            <w:tcW w:w="1870" w:type="dxa"/>
          </w:tcPr>
          <w:p w14:paraId="75673F1E" w14:textId="77777777" w:rsidR="00382FAE" w:rsidRPr="00382FAE" w:rsidRDefault="00382FAE" w:rsidP="00D408DB">
            <w:pPr>
              <w:bidi/>
              <w:cnfStyle w:val="000000000000" w:firstRow="0" w:lastRow="0" w:firstColumn="0" w:lastColumn="0" w:oddVBand="0" w:evenVBand="0" w:oddHBand="0" w:evenHBand="0" w:firstRowFirstColumn="0" w:firstRowLastColumn="0" w:lastRowFirstColumn="0" w:lastRowLastColumn="0"/>
              <w:rPr>
                <w:rFonts w:asciiTheme="majorBidi" w:hAnsiTheme="majorBidi" w:cs="B Nazanin"/>
                <w:b/>
                <w:bCs/>
                <w:lang w:bidi="fa-IR"/>
              </w:rPr>
            </w:pPr>
            <w:r w:rsidRPr="00382FAE">
              <w:rPr>
                <w:rFonts w:asciiTheme="majorBidi" w:hAnsiTheme="majorBidi" w:cs="B Nazanin"/>
                <w:b/>
                <w:bCs/>
                <w:rtl/>
                <w:lang w:bidi="fa-IR"/>
              </w:rPr>
              <w:t>&lt;0.001</w:t>
            </w:r>
          </w:p>
        </w:tc>
      </w:tr>
    </w:tbl>
    <w:p w14:paraId="0D0D9A6D" w14:textId="5A94A32B" w:rsidR="00382FAE" w:rsidRPr="00382FAE" w:rsidRDefault="00382FAE" w:rsidP="00382FAE">
      <w:pPr>
        <w:bidi/>
        <w:rPr>
          <w:rFonts w:asciiTheme="majorBidi" w:hAnsiTheme="majorBidi" w:cs="B Nazanin"/>
          <w:sz w:val="22"/>
          <w:szCs w:val="22"/>
          <w:lang w:bidi="fa-IR"/>
        </w:rPr>
      </w:pPr>
      <w:r w:rsidRPr="00382FAE">
        <w:rPr>
          <w:rFonts w:asciiTheme="majorBidi" w:hAnsiTheme="majorBidi" w:cs="B Nazanin"/>
          <w:sz w:val="22"/>
          <w:szCs w:val="22"/>
          <w:rtl/>
          <w:lang w:bidi="fa-IR"/>
        </w:rPr>
        <w:t>نسبت شانس با فاصله اطمینان ۹۵ درصد گزارش شده است. متغیرهای با مقدار احتمال ۰</w:t>
      </w:r>
      <w:r w:rsidRPr="00382FAE">
        <w:rPr>
          <w:rFonts w:ascii="Arial" w:hAnsi="Arial" w:cs="Arial" w:hint="cs"/>
          <w:sz w:val="22"/>
          <w:szCs w:val="22"/>
          <w:rtl/>
          <w:lang w:bidi="fa-IR"/>
        </w:rPr>
        <w:t>٫</w:t>
      </w:r>
      <w:r w:rsidRPr="00382FAE">
        <w:rPr>
          <w:rFonts w:asciiTheme="majorBidi" w:hAnsiTheme="majorBidi" w:cs="B Nazanin" w:hint="cs"/>
          <w:sz w:val="22"/>
          <w:szCs w:val="22"/>
          <w:rtl/>
          <w:lang w:bidi="fa-IR"/>
        </w:rPr>
        <w:t>۱۰</w:t>
      </w:r>
      <w:r w:rsidRPr="00382FAE">
        <w:rPr>
          <w:rFonts w:asciiTheme="majorBidi" w:hAnsiTheme="majorBidi" w:cs="B Nazanin"/>
          <w:sz w:val="22"/>
          <w:szCs w:val="22"/>
          <w:rtl/>
          <w:lang w:bidi="fa-IR"/>
        </w:rPr>
        <w:t xml:space="preserve"> یا بیشتر وارد مدل چندمتغیره نشدند. رفلکس کرماستریک به علت داده‌های گمشده قابل توجه حذف شد. متغیر پیامد: پیچ‌خوردگی آپاندیس بیضه = ۱ و پیچ‌خوردگی بیضه = ۰.</w:t>
      </w:r>
    </w:p>
    <w:p w14:paraId="60AF350D" w14:textId="4A287497" w:rsidR="0051185E" w:rsidRPr="008C0D9E" w:rsidRDefault="008C0D9E" w:rsidP="00382FAE">
      <w:pPr>
        <w:bidi/>
        <w:rPr>
          <w:rFonts w:asciiTheme="majorBidi" w:hAnsiTheme="majorBidi" w:cs="B Nazanin"/>
          <w:b/>
          <w:bCs/>
          <w:rtl/>
          <w:lang w:bidi="fa-IR"/>
        </w:rPr>
      </w:pPr>
      <w:r w:rsidRPr="008C0D9E">
        <w:rPr>
          <w:rFonts w:asciiTheme="majorBidi" w:hAnsiTheme="majorBidi" w:cs="B Nazanin" w:hint="cs"/>
          <w:b/>
          <w:bCs/>
          <w:rtl/>
          <w:lang w:bidi="fa-IR"/>
        </w:rPr>
        <w:lastRenderedPageBreak/>
        <w:t>بحث</w:t>
      </w:r>
    </w:p>
    <w:p w14:paraId="17239F31" w14:textId="33F591A1" w:rsidR="008C0D9E" w:rsidRPr="008C0D9E" w:rsidRDefault="008C0D9E" w:rsidP="008C0D9E">
      <w:pPr>
        <w:bidi/>
        <w:rPr>
          <w:rFonts w:asciiTheme="majorBidi" w:hAnsiTheme="majorBidi" w:cstheme="majorBidi"/>
          <w:lang w:bidi="fa-IR"/>
        </w:rPr>
      </w:pPr>
      <w:r w:rsidRPr="008C0D9E">
        <w:rPr>
          <w:rFonts w:asciiTheme="majorBidi" w:hAnsiTheme="majorBidi" w:cs="B Nazanin"/>
          <w:rtl/>
        </w:rPr>
        <w:t xml:space="preserve">در مطالعه حاضر نشان دادیم که سن یک پیش‌بینی‌کننده مستقل و معنادار برای افتراق پیچ‌خوردگی آپاندیس بیضه از پیچ‌خوردگی بیضه است. در مطالعات پیشین، میانه سن بیماران مبتلا به پیچ‌خوردگی آپاندیس بیضه بین </w:t>
      </w:r>
      <w:r w:rsidRPr="008C0D9E">
        <w:rPr>
          <w:rFonts w:asciiTheme="majorBidi" w:hAnsiTheme="majorBidi" w:cs="B Nazanin"/>
          <w:rtl/>
          <w:lang w:bidi="fa-IR"/>
        </w:rPr>
        <w:t>۷</w:t>
      </w:r>
      <w:r w:rsidRPr="008C0D9E">
        <w:rPr>
          <w:rFonts w:asciiTheme="majorBidi" w:hAnsiTheme="majorBidi" w:cs="B Nazanin"/>
          <w:rtl/>
        </w:rPr>
        <w:t xml:space="preserve"> تا </w:t>
      </w:r>
      <w:r w:rsidRPr="008C0D9E">
        <w:rPr>
          <w:rFonts w:asciiTheme="majorBidi" w:hAnsiTheme="majorBidi" w:cs="B Nazanin"/>
          <w:rtl/>
          <w:lang w:bidi="fa-IR"/>
        </w:rPr>
        <w:t>۱۲</w:t>
      </w:r>
      <w:r w:rsidRPr="008C0D9E">
        <w:rPr>
          <w:rFonts w:asciiTheme="majorBidi" w:hAnsiTheme="majorBidi" w:cs="B Nazanin"/>
          <w:rtl/>
        </w:rPr>
        <w:t xml:space="preserve"> سال گزارش شده و اوج بروز این بیماری در </w:t>
      </w:r>
      <w:r w:rsidRPr="008C0D9E">
        <w:rPr>
          <w:rFonts w:asciiTheme="majorBidi" w:hAnsiTheme="majorBidi" w:cs="B Nazanin"/>
          <w:rtl/>
          <w:lang w:bidi="fa-IR"/>
        </w:rPr>
        <w:t>۱۰</w:t>
      </w:r>
      <w:r w:rsidRPr="008C0D9E">
        <w:rPr>
          <w:rFonts w:asciiTheme="majorBidi" w:hAnsiTheme="majorBidi" w:cs="B Nazanin"/>
          <w:rtl/>
        </w:rPr>
        <w:t xml:space="preserve"> سالگی بوده است</w:t>
      </w:r>
      <w:r w:rsidRPr="008C0D9E">
        <w:rPr>
          <w:rFonts w:asciiTheme="majorBidi" w:hAnsiTheme="majorBidi" w:cs="B Nazanin"/>
        </w:rPr>
        <w:t xml:space="preserve"> </w:t>
      </w:r>
      <w:r w:rsidR="0051185E" w:rsidRPr="008C0D9E">
        <w:rPr>
          <w:rFonts w:asciiTheme="majorBidi" w:hAnsiTheme="majorBidi" w:cs="B Nazanin"/>
          <w:lang w:bidi="fa-IR"/>
        </w:rPr>
        <w:fldChar w:fldCharType="begin"/>
      </w:r>
      <w:r w:rsidR="0058427B" w:rsidRPr="008C0D9E">
        <w:rPr>
          <w:rFonts w:asciiTheme="majorBidi" w:hAnsiTheme="majorBidi" w:cs="B Nazanin"/>
          <w:lang w:bidi="fa-IR"/>
        </w:rPr>
        <w:instrText xml:space="preserve"> ADDIN EN.CITE &lt;EndNote&gt;&lt;Cite&gt;&lt;Author&gt;Zvizdic&lt;/Author&gt;&lt;Year&gt;2023&lt;/Year&gt;&lt;RecNum&gt;140&lt;/RecNum&gt;&lt;DisplayText&gt;(9, 10)&lt;/DisplayText&gt;&lt;record&gt;&lt;rec-number&gt;140&lt;/rec-number&gt;&lt;foreign-keys&gt;&lt;key app="EN" db-id="rraafevd12fe0mear5yx5fr6dzz0spz0f0rw" timestamp="1782553215"&gt;140&lt;/key&gt;&lt;/foreign-keys&gt;&lt;ref-type name="Journal Article"&gt;17&lt;/ref-type&gt;&lt;contributors&gt;&lt;authors&gt;&lt;author&gt;Zvizdic, Zlatan&lt;/author&gt;&lt;author&gt;Aganovic, Amila&lt;/author&gt;&lt;author&gt;Milisic, Emir&lt;/author&gt;&lt;author&gt;Jonuzi, Asmir&lt;/author&gt;&lt;author&gt;Zvizdic, Denisa&lt;/author&gt;&lt;author&gt;Vranic, Semir&lt;/author&gt;&lt;/authors&gt;&lt;/contributors&gt;&lt;titles&gt;&lt;title&gt;The role of demographic and clinical characteristics in distinguishing testicular torsion from torsion of the appendix testis: a single-center retrospective study&lt;/title&gt;&lt;secondary-title&gt;Prague Medical Report&lt;/secondary-title&gt;&lt;/titles&gt;&lt;pages&gt;255-264&lt;/pages&gt;&lt;volume&gt;124&lt;/volume&gt;&lt;number&gt;3&lt;/number&gt;&lt;dates&gt;&lt;year&gt;2023&lt;/year&gt;&lt;/dates&gt;&lt;urls&gt;&lt;/urls&gt;&lt;/record&gt;&lt;/Cite&gt;&lt;Cite&gt;&lt;Author&gt;Boettcher&lt;/Author&gt;&lt;Year&gt;2013&lt;/Year&gt;&lt;RecNum&gt;141&lt;/RecNum&gt;&lt;record&gt;&lt;rec-number&gt;141&lt;/rec-number&gt;&lt;foreign-keys&gt;&lt;key app="EN" db-id="rraafevd12fe0mear5yx5fr6dzz0spz0f0rw" timestamp="1782553268"&gt;141&lt;/key&gt;&lt;/foreign-keys&gt;&lt;ref-type name="Journal Article"&gt;17&lt;/ref-type&gt;&lt;contributors&gt;&lt;authors&gt;&lt;author&gt;Boettcher, Michael&lt;/author&gt;&lt;author&gt;Bergholz, Robert&lt;/author&gt;&lt;author&gt;Krebs, Thomas F&lt;/author&gt;&lt;author&gt;Wenke, Katharina&lt;/author&gt;&lt;author&gt;Treszl, Andràs&lt;/author&gt;&lt;author&gt;Aronson, Daniel C&lt;/author&gt;&lt;author&gt;Reinshagen, Konrad&lt;/author&gt;&lt;/authors&gt;&lt;/contributors&gt;&lt;titles&gt;&lt;title&gt;Differentiation of epididymitis and appendix testis torsion by clinical and ultrasound signs in children&lt;/title&gt;&lt;secondary-title&gt;Urology&lt;/secondary-title&gt;&lt;/titles&gt;&lt;periodical&gt;&lt;full-title&gt;Urology&lt;/full-title&gt;&lt;abbr-1&gt;Urology&lt;/abbr-1&gt;&lt;abbr-2&gt;Urology&lt;/abbr-2&gt;&lt;/periodical&gt;&lt;pages&gt;899-904&lt;/pages&gt;&lt;volume&gt;82&lt;/volume&gt;&lt;number&gt;4&lt;/number&gt;&lt;dates&gt;&lt;year&gt;2013&lt;/year&gt;&lt;/dates&gt;&lt;isbn&gt;0090-4295&lt;/isbn&gt;&lt;urls&gt;&lt;/urls&gt;&lt;/record&gt;&lt;/Cite&gt;&lt;/EndNote&gt;</w:instrText>
      </w:r>
      <w:r w:rsidR="0051185E" w:rsidRPr="008C0D9E">
        <w:rPr>
          <w:rFonts w:asciiTheme="majorBidi" w:hAnsiTheme="majorBidi" w:cs="B Nazanin"/>
          <w:lang w:bidi="fa-IR"/>
        </w:rPr>
        <w:fldChar w:fldCharType="separate"/>
      </w:r>
      <w:r w:rsidR="0051185E" w:rsidRPr="008C0D9E">
        <w:rPr>
          <w:rFonts w:asciiTheme="majorBidi" w:hAnsiTheme="majorBidi" w:cs="B Nazanin"/>
          <w:noProof/>
          <w:lang w:bidi="fa-IR"/>
        </w:rPr>
        <w:t>(9, 10)</w:t>
      </w:r>
      <w:r w:rsidR="0051185E" w:rsidRPr="008C0D9E">
        <w:rPr>
          <w:rFonts w:asciiTheme="majorBidi" w:hAnsiTheme="majorBidi" w:cs="B Nazanin"/>
          <w:lang w:bidi="fa-IR"/>
        </w:rPr>
        <w:fldChar w:fldCharType="end"/>
      </w:r>
      <w:r w:rsidR="0051185E">
        <w:rPr>
          <w:rFonts w:asciiTheme="majorBidi" w:hAnsiTheme="majorBidi" w:cstheme="majorBidi"/>
          <w:lang w:bidi="fa-IR"/>
        </w:rPr>
        <w:t>.</w:t>
      </w:r>
      <w:r w:rsidRPr="008C0D9E">
        <w:rPr>
          <w:rFonts w:asciiTheme="majorBidi" w:hAnsiTheme="majorBidi" w:cs="B Nazanin"/>
          <w:rtl/>
          <w:lang w:bidi="fa-IR"/>
        </w:rPr>
        <w:t>در مقابل، آلکوهجی و همکاران میانگین سن بیماران مبتلا به پیچ‌خوردگی بیضه را ۱۸</w:t>
      </w:r>
      <w:r w:rsidRPr="008C0D9E">
        <w:rPr>
          <w:rFonts w:ascii="Arial" w:hAnsi="Arial" w:cs="Arial" w:hint="cs"/>
          <w:rtl/>
          <w:lang w:bidi="fa-IR"/>
        </w:rPr>
        <w:t>٫</w:t>
      </w:r>
      <w:r w:rsidRPr="008C0D9E">
        <w:rPr>
          <w:rFonts w:asciiTheme="majorBidi" w:hAnsiTheme="majorBidi" w:cs="B Nazanin" w:hint="cs"/>
          <w:rtl/>
          <w:lang w:bidi="fa-IR"/>
        </w:rPr>
        <w:t>۴</w:t>
      </w:r>
      <w:r w:rsidRPr="008C0D9E">
        <w:rPr>
          <w:rFonts w:asciiTheme="majorBidi" w:hAnsiTheme="majorBidi" w:cs="B Nazanin"/>
          <w:rtl/>
          <w:lang w:bidi="fa-IR"/>
        </w:rPr>
        <w:t xml:space="preserve"> </w:t>
      </w:r>
      <w:r w:rsidRPr="008C0D9E">
        <w:rPr>
          <w:rFonts w:ascii="Calibri" w:hAnsi="Calibri" w:cs="Calibri" w:hint="cs"/>
          <w:rtl/>
          <w:lang w:bidi="fa-IR"/>
        </w:rPr>
        <w:t>±</w:t>
      </w:r>
      <w:r w:rsidRPr="008C0D9E">
        <w:rPr>
          <w:rFonts w:asciiTheme="majorBidi" w:hAnsiTheme="majorBidi" w:cs="B Nazanin"/>
          <w:rtl/>
          <w:lang w:bidi="fa-IR"/>
        </w:rPr>
        <w:t xml:space="preserve"> </w:t>
      </w:r>
      <w:r w:rsidRPr="008C0D9E">
        <w:rPr>
          <w:rFonts w:asciiTheme="majorBidi" w:hAnsiTheme="majorBidi" w:cs="B Nazanin" w:hint="cs"/>
          <w:rtl/>
          <w:lang w:bidi="fa-IR"/>
        </w:rPr>
        <w:t>۹</w:t>
      </w:r>
      <w:r w:rsidRPr="008C0D9E">
        <w:rPr>
          <w:rFonts w:ascii="Arial" w:hAnsi="Arial" w:cs="Arial" w:hint="cs"/>
          <w:rtl/>
          <w:lang w:bidi="fa-IR"/>
        </w:rPr>
        <w:t>٫</w:t>
      </w:r>
      <w:r w:rsidRPr="008C0D9E">
        <w:rPr>
          <w:rFonts w:asciiTheme="majorBidi" w:hAnsiTheme="majorBidi" w:cs="B Nazanin" w:hint="cs"/>
          <w:rtl/>
          <w:lang w:bidi="fa-IR"/>
        </w:rPr>
        <w:t>۲</w:t>
      </w:r>
      <w:r w:rsidRPr="008C0D9E">
        <w:rPr>
          <w:rFonts w:asciiTheme="majorBidi" w:hAnsiTheme="majorBidi" w:cs="B Nazanin"/>
          <w:rtl/>
          <w:lang w:bidi="fa-IR"/>
        </w:rPr>
        <w:t xml:space="preserve"> </w:t>
      </w:r>
      <w:r w:rsidRPr="008C0D9E">
        <w:rPr>
          <w:rFonts w:asciiTheme="majorBidi" w:hAnsiTheme="majorBidi" w:cs="B Nazanin" w:hint="cs"/>
          <w:rtl/>
          <w:lang w:bidi="fa-IR"/>
        </w:rPr>
        <w:t>سال</w:t>
      </w:r>
      <w:r w:rsidRPr="008C0D9E">
        <w:rPr>
          <w:rFonts w:asciiTheme="majorBidi" w:hAnsiTheme="majorBidi" w:cs="B Nazanin"/>
          <w:rtl/>
          <w:lang w:bidi="fa-IR"/>
        </w:rPr>
        <w:t xml:space="preserve"> </w:t>
      </w:r>
      <w:r w:rsidRPr="008C0D9E">
        <w:rPr>
          <w:rFonts w:asciiTheme="majorBidi" w:hAnsiTheme="majorBidi" w:cs="B Nazanin" w:hint="cs"/>
          <w:rtl/>
          <w:lang w:bidi="fa-IR"/>
        </w:rPr>
        <w:t>گزارش</w:t>
      </w:r>
      <w:r w:rsidRPr="008C0D9E">
        <w:rPr>
          <w:rFonts w:asciiTheme="majorBidi" w:hAnsiTheme="majorBidi" w:cs="B Nazanin"/>
          <w:rtl/>
          <w:lang w:bidi="fa-IR"/>
        </w:rPr>
        <w:t xml:space="preserve"> </w:t>
      </w:r>
      <w:r w:rsidRPr="008C0D9E">
        <w:rPr>
          <w:rFonts w:asciiTheme="majorBidi" w:hAnsiTheme="majorBidi" w:cs="B Nazanin" w:hint="cs"/>
          <w:rtl/>
          <w:lang w:bidi="fa-IR"/>
        </w:rPr>
        <w:t>کردند</w:t>
      </w:r>
      <w:r w:rsidR="00212E5C" w:rsidRPr="008C0D9E">
        <w:rPr>
          <w:rFonts w:asciiTheme="majorBidi" w:hAnsiTheme="majorBidi" w:cs="B Nazanin"/>
          <w:lang w:bidi="fa-IR"/>
        </w:rPr>
        <w:fldChar w:fldCharType="begin"/>
      </w:r>
      <w:r w:rsidR="00212E5C" w:rsidRPr="008C0D9E">
        <w:rPr>
          <w:rFonts w:asciiTheme="majorBidi" w:hAnsiTheme="majorBidi" w:cs="B Nazanin"/>
          <w:lang w:bidi="fa-IR"/>
        </w:rPr>
        <w:instrText xml:space="preserve"> ADDIN EN.CITE &lt;EndNote&gt;&lt;Cite&gt;&lt;Author&gt;Alkooheji&lt;/Author&gt;&lt;Year&gt;2023&lt;/Year&gt;&lt;RecNum&gt;142&lt;/RecNum&gt;&lt;DisplayText&gt;(11)&lt;/DisplayText&gt;&lt;record&gt;&lt;rec-number&gt;142&lt;/rec-number&gt;&lt;foreign-keys&gt;&lt;key app="EN" db-id="rraafevd12fe0mear5yx5fr6dzz0spz0f0rw" timestamp="1782553691"&gt;142&lt;/key&gt;&lt;/foreign-keys&gt;&lt;ref-type name="Journal Article"&gt;17&lt;/ref-type&gt;&lt;contributors&gt;&lt;authors&gt;&lt;author&gt;Alkooheji, Ishaq M&lt;/author&gt;&lt;author&gt;Alabbasi, Mohamed&lt;/author&gt;&lt;author&gt;Khashaba, Shehab&lt;/author&gt;&lt;author&gt;Rafie, Mohamed AM Ebrahim&lt;/author&gt;&lt;author&gt;Corbally, Martin&lt;/author&gt;&lt;/authors&gt;&lt;/contributors&gt;&lt;titles&gt;&lt;title&gt;Retrospective review of patients with testicular torsion in a University Hospital in Bahrain&lt;/title&gt;&lt;secondary-title&gt;Urology Annals&lt;/secondary-title&gt;&lt;/titles&gt;&lt;periodical&gt;&lt;full-title&gt;Urology Annals&lt;/full-title&gt;&lt;/periodical&gt;&lt;pages&gt;8-14&lt;/pages&gt;&lt;volume&gt;15&lt;/volume&gt;&lt;number&gt;1&lt;/number&gt;&lt;dates&gt;&lt;year&gt;2023&lt;/year&gt;&lt;/dates&gt;&lt;isbn&gt;0974-7796&lt;/isbn&gt;&lt;urls&gt;&lt;/urls&gt;&lt;/record&gt;&lt;/Cite&gt;&lt;/EndNote&gt;</w:instrText>
      </w:r>
      <w:r w:rsidR="00212E5C" w:rsidRPr="008C0D9E">
        <w:rPr>
          <w:rFonts w:asciiTheme="majorBidi" w:hAnsiTheme="majorBidi" w:cs="B Nazanin"/>
          <w:lang w:bidi="fa-IR"/>
        </w:rPr>
        <w:fldChar w:fldCharType="separate"/>
      </w:r>
      <w:r w:rsidR="00212E5C" w:rsidRPr="008C0D9E">
        <w:rPr>
          <w:rFonts w:asciiTheme="majorBidi" w:hAnsiTheme="majorBidi" w:cs="B Nazanin"/>
          <w:noProof/>
          <w:lang w:bidi="fa-IR"/>
        </w:rPr>
        <w:t>(11)</w:t>
      </w:r>
      <w:r w:rsidR="00212E5C" w:rsidRPr="008C0D9E">
        <w:rPr>
          <w:rFonts w:asciiTheme="majorBidi" w:hAnsiTheme="majorBidi" w:cs="B Nazanin"/>
          <w:lang w:bidi="fa-IR"/>
        </w:rPr>
        <w:fldChar w:fldCharType="end"/>
      </w:r>
      <w:r w:rsidR="00212E5C" w:rsidRPr="008C0D9E">
        <w:rPr>
          <w:rFonts w:asciiTheme="majorBidi" w:hAnsiTheme="majorBidi" w:cs="B Nazanin"/>
          <w:lang w:bidi="fa-IR"/>
        </w:rPr>
        <w:t>.</w:t>
      </w:r>
      <w:r>
        <w:rPr>
          <w:rFonts w:asciiTheme="majorBidi" w:hAnsiTheme="majorBidi" w:cstheme="majorBidi" w:hint="cs"/>
          <w:rtl/>
          <w:lang w:bidi="fa-IR"/>
        </w:rPr>
        <w:t xml:space="preserve"> </w:t>
      </w:r>
    </w:p>
    <w:p w14:paraId="1D92E95F" w14:textId="659C4E8B" w:rsidR="0051185E" w:rsidRDefault="008C0D9E" w:rsidP="008C0D9E">
      <w:pPr>
        <w:bidi/>
        <w:rPr>
          <w:rFonts w:asciiTheme="majorBidi" w:hAnsiTheme="majorBidi" w:cstheme="majorBidi"/>
          <w:rtl/>
          <w:lang w:bidi="fa-IR"/>
        </w:rPr>
      </w:pPr>
      <w:r w:rsidRPr="008C0D9E">
        <w:rPr>
          <w:rFonts w:asciiTheme="majorBidi" w:hAnsiTheme="majorBidi" w:cs="B Nazanin"/>
          <w:rtl/>
          <w:lang w:bidi="fa-IR"/>
        </w:rPr>
        <w:t>پایین‌تر بودن سن بیماران مبتلا به پیچ‌خوردگی آپاندیس بیضه را می‌توان با عوامل تکاملی و هورمونی توجیه کرد. مطالعات پیشین نشان داده‌اند که آپاندیس بیضه دارای گیرنده‌های استروژن و آندروژن است و تغییرات هورمونی در دوران حوالی بلوغ ممکن است موجب افزایش اندازه آن و افزایش استعداد آن برای پیچ‌خوردگی شود. در مقابل، شیوع بیشتر پیچ‌خوردگی بیضه در دوران نوجوانی احتمالاً با رشد سریع بیضه و افزایش حجم آن مرتبط است</w:t>
      </w:r>
      <w:r w:rsidRPr="008C0D9E">
        <w:rPr>
          <w:rFonts w:asciiTheme="majorBidi" w:hAnsiTheme="majorBidi" w:cs="B Nazanin" w:hint="cs"/>
          <w:rtl/>
          <w:lang w:bidi="fa-IR"/>
        </w:rPr>
        <w:t>.</w:t>
      </w:r>
      <w:r>
        <w:rPr>
          <w:rFonts w:asciiTheme="majorBidi" w:hAnsiTheme="majorBidi" w:cs="Times New Roman" w:hint="cs"/>
          <w:rtl/>
          <w:lang w:bidi="fa-IR"/>
        </w:rPr>
        <w:t xml:space="preserve"> </w:t>
      </w:r>
      <w:r w:rsidR="00D060AC">
        <w:rPr>
          <w:rFonts w:asciiTheme="majorBidi" w:hAnsiTheme="majorBidi" w:cstheme="majorBidi"/>
          <w:lang w:bidi="fa-IR"/>
        </w:rPr>
        <w:fldChar w:fldCharType="begin"/>
      </w:r>
      <w:r w:rsidR="003E4E5B">
        <w:rPr>
          <w:rFonts w:asciiTheme="majorBidi" w:hAnsiTheme="majorBidi" w:cstheme="majorBidi"/>
          <w:lang w:bidi="fa-IR"/>
        </w:rPr>
        <w:instrText xml:space="preserve"> ADDIN EN.CITE &lt;EndNote&gt;&lt;Cite&gt;&lt;Author&gt;Samnakay&lt;/Author&gt;&lt;Year&gt;2003&lt;/Year&gt;&lt;RecNum&gt;145&lt;/RecNum&gt;&lt;DisplayText&gt;(4, 12)&lt;/DisplayText&gt;&lt;record&gt;&lt;rec-number&gt;145&lt;/rec-number&gt;&lt;foreign-keys&gt;&lt;key app="EN" db-id="rraafevd12fe0mear5yx5fr6dzz0spz0f0rw" timestamp="1782554629"&gt;145&lt;/key&gt;&lt;/foreign-keys&gt;&lt;ref-type name="Journal Article"&gt;17&lt;/ref-type&gt;&lt;contributors&gt;&lt;authors&gt;&lt;author&gt;Samnakay, N&lt;/author&gt;&lt;author&gt;Cohen, RJ&lt;/author&gt;&lt;author&gt;Orford, J&lt;/author&gt;&lt;author&gt;King, PA&lt;/author&gt;&lt;author&gt;Davies, RJ&lt;/author&gt;&lt;/authors&gt;&lt;/contributors&gt;&lt;titles&gt;&lt;title&gt;Androgen and oestrogen receptor status of the human appendix testis&lt;/title&gt;&lt;secondary-title&gt;Pediatric surgery international&lt;/secondary-title&gt;&lt;/titles&gt;&lt;pages&gt;520-524&lt;/pages&gt;&lt;volume&gt;19&lt;/volume&gt;&lt;number&gt;7&lt;/number&gt;&lt;dates&gt;&lt;year&gt;2003&lt;/year&gt;&lt;/dates&gt;&lt;isbn&gt;0179-0358&lt;/isbn&gt;&lt;urls&gt;&lt;/urls&gt;&lt;/record&gt;&lt;/Cite&gt;&lt;Cite&gt;&lt;Author&gt;Pomajzl&lt;/Author&gt;&lt;Year&gt;2024&lt;/Year&gt;&lt;RecNum&gt;146&lt;/RecNum&gt;&lt;record&gt;&lt;rec-number&gt;146&lt;/rec-number&gt;&lt;foreign-keys&gt;&lt;key app="EN" db-id="rraafevd12fe0mear5yx5fr6dzz0spz0f0rw" timestamp="1782554685"&gt;146&lt;/key&gt;&lt;/foreign-keys&gt;&lt;ref-type name="Book Section"&gt;5&lt;/ref-type&gt;&lt;contributors&gt;&lt;authors&gt;&lt;author&gt;Pomajzl, AJ&lt;/author&gt;&lt;author&gt;Leslie, Stephen W&lt;/author&gt;&lt;/authors&gt;&lt;/contributors&gt;&lt;titles&gt;&lt;title&gt;Appendix testis torsion&lt;/title&gt;&lt;secondary-title&gt;StatPearls [Internet]&lt;/secondary-title&gt;&lt;/titles&gt;&lt;dates&gt;&lt;year&gt;2024&lt;/year&gt;&lt;/dates&gt;&lt;publisher&gt;StatPearls Publishing&lt;/publisher&gt;&lt;urls&gt;&lt;/urls&gt;&lt;/record&gt;&lt;/Cite&gt;&lt;/EndNote&gt;</w:instrText>
      </w:r>
      <w:r w:rsidR="00D060AC">
        <w:rPr>
          <w:rFonts w:asciiTheme="majorBidi" w:hAnsiTheme="majorBidi" w:cstheme="majorBidi"/>
          <w:lang w:bidi="fa-IR"/>
        </w:rPr>
        <w:fldChar w:fldCharType="separate"/>
      </w:r>
      <w:r w:rsidR="003E4E5B">
        <w:rPr>
          <w:rFonts w:asciiTheme="majorBidi" w:hAnsiTheme="majorBidi" w:cstheme="majorBidi"/>
          <w:noProof/>
          <w:lang w:bidi="fa-IR"/>
        </w:rPr>
        <w:t>(4, 12)</w:t>
      </w:r>
      <w:r w:rsidR="00D060AC">
        <w:rPr>
          <w:rFonts w:asciiTheme="majorBidi" w:hAnsiTheme="majorBidi" w:cstheme="majorBidi"/>
          <w:lang w:bidi="fa-IR"/>
        </w:rPr>
        <w:fldChar w:fldCharType="end"/>
      </w:r>
    </w:p>
    <w:p w14:paraId="1BCB806F" w14:textId="72CD3C2F" w:rsidR="003E4E5B" w:rsidRDefault="003E4E5B" w:rsidP="003E4E5B">
      <w:pPr>
        <w:bidi/>
        <w:rPr>
          <w:rFonts w:asciiTheme="majorBidi" w:hAnsiTheme="majorBidi" w:cs="B Nazanin"/>
          <w:lang w:bidi="fa-IR"/>
        </w:rPr>
      </w:pPr>
      <w:r w:rsidRPr="003E4E5B">
        <w:rPr>
          <w:rFonts w:asciiTheme="majorBidi" w:hAnsiTheme="majorBidi" w:cs="B Nazanin"/>
          <w:rtl/>
          <w:lang w:bidi="fa-IR"/>
        </w:rPr>
        <w:t xml:space="preserve">یافته‌های مطالعه حاضر در مورد تفاوت سنی بین دو گروه با شواهد جدیدتر نیز همخوانی دارد. در یک مطالعه گذشته‌نگر تک‌مرکزی که در سال ۲۰۲۳ توسط </w:t>
      </w:r>
      <w:r w:rsidRPr="003E4E5B">
        <w:rPr>
          <w:rFonts w:asciiTheme="majorBidi" w:hAnsiTheme="majorBidi" w:cs="B Nazanin"/>
          <w:lang w:bidi="fa-IR"/>
        </w:rPr>
        <w:t>Zvizdic</w:t>
      </w:r>
      <w:r w:rsidRPr="003E4E5B">
        <w:rPr>
          <w:rFonts w:asciiTheme="majorBidi" w:hAnsiTheme="majorBidi" w:cs="B Nazanin"/>
          <w:rtl/>
          <w:lang w:bidi="fa-IR"/>
        </w:rPr>
        <w:t xml:space="preserve"> و همکاران انجام شد، بیماران مبتلا به پیچ‌خوردگی بیضه به‌طور معنی‌داری مسن‌تر از بیماران مبتلا به پیچ‌خوردگی آپاندیس بیضه بودند و علائم سیستمیک مانند تهوع، استفراغ و درد شکم نیز در گروه پیچ‌خوردگی بیضه شایع‌تر گزارش شد. همچنین، یافته‌های داپلر رنگی شامل کاهش یا فقدان جریان خون داخل بیضه به‌طور معنی‌داری به نفع پیچ‌خوردگی بیضه بود. </w:t>
      </w:r>
      <w:r w:rsidRPr="003E4E5B">
        <w:rPr>
          <w:rFonts w:asciiTheme="majorBidi" w:hAnsiTheme="majorBidi" w:cs="B Nazanin" w:hint="cs"/>
          <w:rtl/>
          <w:lang w:bidi="fa-IR"/>
        </w:rPr>
        <w:t>در</w:t>
      </w:r>
      <w:r w:rsidRPr="003E4E5B">
        <w:rPr>
          <w:rFonts w:asciiTheme="majorBidi" w:hAnsiTheme="majorBidi" w:cs="B Nazanin"/>
          <w:rtl/>
          <w:lang w:bidi="fa-IR"/>
        </w:rPr>
        <w:t xml:space="preserve"> </w:t>
      </w:r>
      <w:r w:rsidRPr="003E4E5B">
        <w:rPr>
          <w:rFonts w:asciiTheme="majorBidi" w:hAnsiTheme="majorBidi" w:cs="B Nazanin" w:hint="cs"/>
          <w:rtl/>
          <w:lang w:bidi="fa-IR"/>
        </w:rPr>
        <w:t>مطالعه</w:t>
      </w:r>
      <w:r w:rsidRPr="003E4E5B">
        <w:rPr>
          <w:rFonts w:asciiTheme="majorBidi" w:hAnsiTheme="majorBidi" w:cs="B Nazanin"/>
          <w:rtl/>
          <w:lang w:bidi="fa-IR"/>
        </w:rPr>
        <w:t xml:space="preserve"> </w:t>
      </w:r>
      <w:r w:rsidRPr="003E4E5B">
        <w:rPr>
          <w:rFonts w:asciiTheme="majorBidi" w:hAnsiTheme="majorBidi" w:cs="B Nazanin" w:hint="cs"/>
          <w:rtl/>
          <w:lang w:bidi="fa-IR"/>
        </w:rPr>
        <w:t>حاضر</w:t>
      </w:r>
      <w:r w:rsidRPr="003E4E5B">
        <w:rPr>
          <w:rFonts w:asciiTheme="majorBidi" w:hAnsiTheme="majorBidi" w:cs="B Nazanin"/>
          <w:rtl/>
          <w:lang w:bidi="fa-IR"/>
        </w:rPr>
        <w:t xml:space="preserve"> </w:t>
      </w:r>
      <w:r w:rsidRPr="003E4E5B">
        <w:rPr>
          <w:rFonts w:asciiTheme="majorBidi" w:hAnsiTheme="majorBidi" w:cs="B Nazanin" w:hint="cs"/>
          <w:rtl/>
          <w:lang w:bidi="fa-IR"/>
        </w:rPr>
        <w:t>نیز</w:t>
      </w:r>
      <w:r w:rsidRPr="003E4E5B">
        <w:rPr>
          <w:rFonts w:asciiTheme="majorBidi" w:hAnsiTheme="majorBidi" w:cs="B Nazanin"/>
          <w:rtl/>
          <w:lang w:bidi="fa-IR"/>
        </w:rPr>
        <w:t xml:space="preserve"> </w:t>
      </w:r>
      <w:r w:rsidRPr="003E4E5B">
        <w:rPr>
          <w:rFonts w:asciiTheme="majorBidi" w:hAnsiTheme="majorBidi" w:cs="B Nazanin" w:hint="cs"/>
          <w:rtl/>
          <w:lang w:bidi="fa-IR"/>
        </w:rPr>
        <w:t>بیماران</w:t>
      </w:r>
      <w:r w:rsidRPr="003E4E5B">
        <w:rPr>
          <w:rFonts w:asciiTheme="majorBidi" w:hAnsiTheme="majorBidi" w:cs="B Nazanin"/>
          <w:rtl/>
          <w:lang w:bidi="fa-IR"/>
        </w:rPr>
        <w:t xml:space="preserve"> مبتلا به پیچ‌خوردگی آپاندیس بیضه به‌طور قابل‌توجهی جوان‌تر بودند (میانه ۱۱ در برابر ۱۷ سال) و تهوع و استفراغ تنها در بیماران مبتلا به پیچ‌خوردگی بیضه مشاهده شد. با این حال، برخلاف مطالعه </w:t>
      </w:r>
      <w:r w:rsidRPr="003E4E5B">
        <w:rPr>
          <w:rFonts w:asciiTheme="majorBidi" w:hAnsiTheme="majorBidi" w:cs="B Nazanin"/>
          <w:lang w:bidi="fa-IR"/>
        </w:rPr>
        <w:t>Zvizdic</w:t>
      </w:r>
      <w:r w:rsidRPr="003E4E5B">
        <w:rPr>
          <w:rFonts w:asciiTheme="majorBidi" w:hAnsiTheme="majorBidi" w:cs="B Nazanin"/>
          <w:rtl/>
          <w:lang w:bidi="fa-IR"/>
        </w:rPr>
        <w:t xml:space="preserve"> و همکاران، شروع علائم و تورم بیضه در مطالعه حاضر تفاوت معنی‌داری بین دو گروه نداشت. این اختلاف می‌تواند ناشی از تفاوت در سن جمعیت مورد مطالعه، حجم نمونه، طراحی مطالعه و الگوی ارجاع بیماران در مراکز مختلف باشد.</w:t>
      </w:r>
      <w:r w:rsidRPr="003E4E5B">
        <w:rPr>
          <w:rFonts w:asciiTheme="majorBidi" w:hAnsiTheme="majorBidi" w:cs="B Nazanin"/>
          <w:lang w:bidi="fa-IR"/>
        </w:rPr>
        <w:t xml:space="preserve"> </w:t>
      </w:r>
      <w:r w:rsidRPr="008C0D9E">
        <w:rPr>
          <w:rFonts w:asciiTheme="majorBidi" w:hAnsiTheme="majorBidi" w:cs="B Nazanin"/>
          <w:lang w:bidi="fa-IR"/>
        </w:rPr>
        <w:fldChar w:fldCharType="begin"/>
      </w:r>
      <w:r>
        <w:rPr>
          <w:rFonts w:asciiTheme="majorBidi" w:hAnsiTheme="majorBidi" w:cs="B Nazanin"/>
          <w:lang w:bidi="fa-IR"/>
        </w:rPr>
        <w:instrText xml:space="preserve"> ADDIN EN.CITE &lt;EndNote&gt;&lt;Cite&gt;&lt;Author&gt;Zvizdic&lt;/Author&gt;&lt;Year&gt;2023&lt;/Year&gt;&lt;RecNum&gt;140&lt;/RecNum&gt;&lt;DisplayText&gt;(9, 10)&lt;/DisplayText&gt;&lt;record&gt;&lt;rec-number&gt;140&lt;/rec-number&gt;&lt;foreign-keys&gt;&lt;key app="EN" db-id="rraafevd12fe0mear5yx5fr6dzz0spz0f0rw" timestamp="1782553215"&gt;140&lt;/key&gt;&lt;/foreign-keys&gt;&lt;ref-type name="Journal Article"&gt;17&lt;/ref-type&gt;&lt;contributors&gt;&lt;authors&gt;&lt;author&gt;Zvizdic, Zlatan&lt;/author&gt;&lt;author&gt;Aganovic, Amila&lt;/author&gt;&lt;author&gt;Milisic, Emir&lt;/author&gt;&lt;author&gt;Jonuzi, Asmir&lt;/author&gt;&lt;author&gt;Zvizdic, Denisa&lt;/author&gt;&lt;author&gt;Vranic, Semir&lt;/author&gt;&lt;/authors&gt;&lt;/contributors&gt;&lt;titles&gt;&lt;title&gt;The role of demographic and clinical characteristics in distinguishing testicular torsion from torsion of the appendix testis: a single-center retrospective study&lt;/title&gt;&lt;secondary-title&gt;Prague Medical Report&lt;/secondary-title&gt;&lt;/titles&gt;&lt;pages&gt;255-264&lt;/pages&gt;&lt;volume&gt;124&lt;/volume&gt;&lt;number&gt;3&lt;/number&gt;&lt;dates&gt;&lt;year&gt;2023&lt;/year&gt;&lt;/dates&gt;&lt;urls&gt;&lt;/urls&gt;&lt;/record&gt;&lt;/Cite&gt;&lt;Cite&gt;&lt;Author&gt;Boettcher&lt;/Author&gt;&lt;Year&gt;2013&lt;/Year&gt;&lt;RecNum&gt;141&lt;/RecNum&gt;&lt;record&gt;&lt;rec-number&gt;141&lt;/rec-number&gt;&lt;foreign-keys&gt;&lt;key app="EN" db-id="rraafevd12fe0mear5yx5fr6dzz0spz0f0rw" timestamp="1782553268"&gt;141&lt;/key&gt;&lt;/foreign-keys&gt;&lt;ref-type name="Journal Article"&gt;17&lt;/ref-type&gt;&lt;contributors&gt;&lt;authors&gt;&lt;author&gt;Boettcher, Michael&lt;/author&gt;&lt;author&gt;Bergholz, Robert&lt;/author&gt;&lt;author&gt;Krebs, Thomas F&lt;/author&gt;&lt;author&gt;Wenke, Katharina&lt;/author&gt;&lt;author&gt;Treszl, Andràs&lt;/author&gt;&lt;author&gt;Aronson, Daniel C&lt;/author&gt;&lt;author&gt;Reinshagen, Konrad&lt;/author&gt;&lt;/authors&gt;&lt;/contributors&gt;&lt;titles&gt;&lt;title&gt;Differentiation of epididymitis and appendix testis torsion by clinical and ultrasound signs in children&lt;/title&gt;&lt;secondary-title&gt;Urology&lt;/secondary-title&gt;&lt;/titles&gt;&lt;periodical&gt;&lt;full-title&gt;Urology&lt;/full-title&gt;&lt;abbr-1&gt;Urology&lt;/abbr-1&gt;&lt;abbr-2&gt;Urology&lt;/abbr-2&gt;&lt;/periodical&gt;&lt;pages&gt;899-904&lt;/pages&gt;&lt;volume&gt;82&lt;/volume&gt;&lt;number&gt;4&lt;/number&gt;&lt;dates&gt;&lt;year&gt;2013&lt;/year&gt;&lt;/dates&gt;&lt;isbn&gt;0090-4295&lt;/isbn&gt;&lt;urls&gt;&lt;/urls&gt;&lt;/record&gt;&lt;/Cite&gt;&lt;/EndNote&gt;</w:instrText>
      </w:r>
      <w:r w:rsidRPr="008C0D9E">
        <w:rPr>
          <w:rFonts w:asciiTheme="majorBidi" w:hAnsiTheme="majorBidi" w:cs="B Nazanin"/>
          <w:lang w:bidi="fa-IR"/>
        </w:rPr>
        <w:fldChar w:fldCharType="separate"/>
      </w:r>
      <w:r>
        <w:rPr>
          <w:rFonts w:asciiTheme="majorBidi" w:hAnsiTheme="majorBidi" w:cs="B Nazanin"/>
          <w:noProof/>
          <w:lang w:bidi="fa-IR"/>
        </w:rPr>
        <w:t>(9, 10)</w:t>
      </w:r>
      <w:r w:rsidRPr="008C0D9E">
        <w:rPr>
          <w:rFonts w:asciiTheme="majorBidi" w:hAnsiTheme="majorBidi" w:cs="B Nazanin"/>
          <w:lang w:bidi="fa-IR"/>
        </w:rPr>
        <w:fldChar w:fldCharType="end"/>
      </w:r>
    </w:p>
    <w:p w14:paraId="0A313F88" w14:textId="2B6E3E28" w:rsidR="003E4E5B" w:rsidRPr="003E4E5B" w:rsidRDefault="003E4E5B" w:rsidP="003E4E5B">
      <w:pPr>
        <w:bidi/>
        <w:rPr>
          <w:rFonts w:asciiTheme="majorBidi" w:hAnsiTheme="majorBidi" w:cs="B Nazanin"/>
          <w:rtl/>
          <w:lang w:bidi="fa-IR"/>
        </w:rPr>
      </w:pPr>
      <w:r w:rsidRPr="003E4E5B">
        <w:rPr>
          <w:rFonts w:asciiTheme="majorBidi" w:hAnsiTheme="majorBidi" w:cs="B Nazanin"/>
          <w:rtl/>
        </w:rPr>
        <w:t>شواهد اخیر همچنین بر اهمیت زمان شروع علائم و سایر ویژگی‌های زمینه‌ای در افتراق این دو بیماری تأکید کرده‌اند. در مطالعه‌ای که</w:t>
      </w:r>
      <w:r w:rsidRPr="003E4E5B">
        <w:rPr>
          <w:rFonts w:asciiTheme="majorBidi" w:hAnsiTheme="majorBidi" w:cs="B Nazanin"/>
          <w:lang w:bidi="fa-IR"/>
        </w:rPr>
        <w:t xml:space="preserve"> Harada </w:t>
      </w:r>
      <w:r w:rsidRPr="003E4E5B">
        <w:rPr>
          <w:rFonts w:asciiTheme="majorBidi" w:hAnsiTheme="majorBidi" w:cs="B Nazanin"/>
          <w:rtl/>
        </w:rPr>
        <w:t xml:space="preserve">و همکاران در سال </w:t>
      </w:r>
      <w:r w:rsidRPr="003E4E5B">
        <w:rPr>
          <w:rFonts w:asciiTheme="majorBidi" w:hAnsiTheme="majorBidi" w:cs="B Nazanin"/>
          <w:rtl/>
          <w:lang w:bidi="fa-IR"/>
        </w:rPr>
        <w:t>۲۰۲۵</w:t>
      </w:r>
      <w:r w:rsidRPr="003E4E5B">
        <w:rPr>
          <w:rFonts w:asciiTheme="majorBidi" w:hAnsiTheme="majorBidi" w:cs="B Nazanin"/>
          <w:rtl/>
        </w:rPr>
        <w:t xml:space="preserve"> منتشر کردند، بیماران مبتلا به پیچ‌خوردگی بیضه نسبت به بیماران مبتلا به پیچ‌خوردگی آپاندیس بیضه یا اپیدیدیم سن بالاتری داشتند و بیش از </w:t>
      </w:r>
      <w:r w:rsidRPr="003E4E5B">
        <w:rPr>
          <w:rFonts w:asciiTheme="majorBidi" w:hAnsiTheme="majorBidi" w:cs="B Nazanin"/>
          <w:rtl/>
          <w:lang w:bidi="fa-IR"/>
        </w:rPr>
        <w:t>۹۰</w:t>
      </w:r>
      <w:r w:rsidRPr="003E4E5B">
        <w:rPr>
          <w:rFonts w:ascii="Arial" w:hAnsi="Arial" w:cs="Arial" w:hint="cs"/>
          <w:rtl/>
          <w:lang w:bidi="fa-IR"/>
        </w:rPr>
        <w:t>٪</w:t>
      </w:r>
      <w:r w:rsidRPr="003E4E5B">
        <w:rPr>
          <w:rFonts w:asciiTheme="majorBidi" w:hAnsiTheme="majorBidi" w:cs="B Nazanin"/>
          <w:rtl/>
        </w:rPr>
        <w:t xml:space="preserve"> مواردی که شروع علائم آنها بین نیمه‌شب تا ساعت </w:t>
      </w:r>
      <w:r w:rsidRPr="003E4E5B">
        <w:rPr>
          <w:rFonts w:asciiTheme="majorBidi" w:hAnsiTheme="majorBidi" w:cs="B Nazanin"/>
          <w:rtl/>
          <w:lang w:bidi="fa-IR"/>
        </w:rPr>
        <w:t>۸</w:t>
      </w:r>
      <w:r w:rsidRPr="003E4E5B">
        <w:rPr>
          <w:rFonts w:asciiTheme="majorBidi" w:hAnsiTheme="majorBidi" w:cs="B Nazanin"/>
          <w:rtl/>
        </w:rPr>
        <w:t xml:space="preserve"> صبح رخ داده بود، مربوط به پیچ‌خوردگی بیضه بود. </w:t>
      </w:r>
      <w:r w:rsidRPr="003E4E5B">
        <w:rPr>
          <w:rFonts w:asciiTheme="majorBidi" w:hAnsiTheme="majorBidi" w:cs="B Nazanin" w:hint="cs"/>
          <w:rtl/>
        </w:rPr>
        <w:t>اگرچه</w:t>
      </w:r>
      <w:r w:rsidRPr="003E4E5B">
        <w:rPr>
          <w:rFonts w:asciiTheme="majorBidi" w:hAnsiTheme="majorBidi" w:cs="B Nazanin"/>
          <w:rtl/>
        </w:rPr>
        <w:t xml:space="preserve"> </w:t>
      </w:r>
      <w:r w:rsidRPr="003E4E5B">
        <w:rPr>
          <w:rFonts w:asciiTheme="majorBidi" w:hAnsiTheme="majorBidi" w:cs="B Nazanin" w:hint="cs"/>
          <w:rtl/>
        </w:rPr>
        <w:t>مطالعه</w:t>
      </w:r>
      <w:r w:rsidRPr="003E4E5B">
        <w:rPr>
          <w:rFonts w:asciiTheme="majorBidi" w:hAnsiTheme="majorBidi" w:cs="B Nazanin"/>
          <w:rtl/>
        </w:rPr>
        <w:t xml:space="preserve"> </w:t>
      </w:r>
      <w:r w:rsidRPr="003E4E5B">
        <w:rPr>
          <w:rFonts w:asciiTheme="majorBidi" w:hAnsiTheme="majorBidi" w:cs="B Nazanin" w:hint="cs"/>
          <w:rtl/>
        </w:rPr>
        <w:t>حاضر</w:t>
      </w:r>
      <w:r w:rsidRPr="003E4E5B">
        <w:rPr>
          <w:rFonts w:asciiTheme="majorBidi" w:hAnsiTheme="majorBidi" w:cs="B Nazanin"/>
          <w:rtl/>
        </w:rPr>
        <w:t xml:space="preserve"> </w:t>
      </w:r>
      <w:r w:rsidRPr="003E4E5B">
        <w:rPr>
          <w:rFonts w:asciiTheme="majorBidi" w:hAnsiTheme="majorBidi" w:cs="B Nazanin" w:hint="cs"/>
          <w:rtl/>
        </w:rPr>
        <w:t>ارتباط</w:t>
      </w:r>
      <w:r w:rsidRPr="003E4E5B">
        <w:rPr>
          <w:rFonts w:asciiTheme="majorBidi" w:hAnsiTheme="majorBidi" w:cs="B Nazanin"/>
          <w:rtl/>
        </w:rPr>
        <w:t xml:space="preserve"> </w:t>
      </w:r>
      <w:r w:rsidRPr="003E4E5B">
        <w:rPr>
          <w:rFonts w:asciiTheme="majorBidi" w:hAnsiTheme="majorBidi" w:cs="B Nazanin" w:hint="cs"/>
          <w:rtl/>
        </w:rPr>
        <w:t>معنی‌داری</w:t>
      </w:r>
      <w:r w:rsidRPr="003E4E5B">
        <w:rPr>
          <w:rFonts w:asciiTheme="majorBidi" w:hAnsiTheme="majorBidi" w:cs="B Nazanin"/>
          <w:rtl/>
        </w:rPr>
        <w:t xml:space="preserve"> </w:t>
      </w:r>
      <w:r w:rsidRPr="003E4E5B">
        <w:rPr>
          <w:rFonts w:asciiTheme="majorBidi" w:hAnsiTheme="majorBidi" w:cs="B Nazanin" w:hint="cs"/>
          <w:rtl/>
        </w:rPr>
        <w:t>بین</w:t>
      </w:r>
      <w:r w:rsidRPr="003E4E5B">
        <w:rPr>
          <w:rFonts w:asciiTheme="majorBidi" w:hAnsiTheme="majorBidi" w:cs="B Nazanin"/>
          <w:rtl/>
        </w:rPr>
        <w:t xml:space="preserve"> </w:t>
      </w:r>
      <w:r w:rsidRPr="003E4E5B">
        <w:rPr>
          <w:rFonts w:asciiTheme="majorBidi" w:hAnsiTheme="majorBidi" w:cs="B Nazanin" w:hint="cs"/>
          <w:rtl/>
        </w:rPr>
        <w:t>شروع</w:t>
      </w:r>
      <w:r w:rsidRPr="003E4E5B">
        <w:rPr>
          <w:rFonts w:asciiTheme="majorBidi" w:hAnsiTheme="majorBidi" w:cs="B Nazanin"/>
          <w:rtl/>
        </w:rPr>
        <w:t xml:space="preserve"> </w:t>
      </w:r>
      <w:r w:rsidRPr="003E4E5B">
        <w:rPr>
          <w:rFonts w:asciiTheme="majorBidi" w:hAnsiTheme="majorBidi" w:cs="B Nazanin" w:hint="cs"/>
          <w:rtl/>
        </w:rPr>
        <w:t>علائم</w:t>
      </w:r>
      <w:r w:rsidRPr="003E4E5B">
        <w:rPr>
          <w:rFonts w:asciiTheme="majorBidi" w:hAnsiTheme="majorBidi" w:cs="B Nazanin"/>
          <w:rtl/>
        </w:rPr>
        <w:t xml:space="preserve"> </w:t>
      </w:r>
      <w:r w:rsidRPr="003E4E5B">
        <w:rPr>
          <w:rFonts w:asciiTheme="majorBidi" w:hAnsiTheme="majorBidi" w:cs="B Nazanin" w:hint="cs"/>
          <w:rtl/>
        </w:rPr>
        <w:t>و</w:t>
      </w:r>
      <w:r w:rsidRPr="003E4E5B">
        <w:rPr>
          <w:rFonts w:asciiTheme="majorBidi" w:hAnsiTheme="majorBidi" w:cs="B Nazanin"/>
          <w:rtl/>
        </w:rPr>
        <w:t xml:space="preserve"> </w:t>
      </w:r>
      <w:r w:rsidRPr="003E4E5B">
        <w:rPr>
          <w:rFonts w:asciiTheme="majorBidi" w:hAnsiTheme="majorBidi" w:cs="B Nazanin" w:hint="cs"/>
          <w:rtl/>
        </w:rPr>
        <w:t>تشخیص</w:t>
      </w:r>
      <w:r w:rsidRPr="003E4E5B">
        <w:rPr>
          <w:rFonts w:asciiTheme="majorBidi" w:hAnsiTheme="majorBidi" w:cs="B Nazanin"/>
          <w:rtl/>
        </w:rPr>
        <w:t xml:space="preserve"> </w:t>
      </w:r>
      <w:r w:rsidRPr="003E4E5B">
        <w:rPr>
          <w:rFonts w:asciiTheme="majorBidi" w:hAnsiTheme="majorBidi" w:cs="B Nazanin" w:hint="cs"/>
          <w:rtl/>
        </w:rPr>
        <w:t>نهایی</w:t>
      </w:r>
      <w:r w:rsidRPr="003E4E5B">
        <w:rPr>
          <w:rFonts w:asciiTheme="majorBidi" w:hAnsiTheme="majorBidi" w:cs="B Nazanin"/>
          <w:rtl/>
        </w:rPr>
        <w:t xml:space="preserve"> </w:t>
      </w:r>
      <w:r w:rsidRPr="003E4E5B">
        <w:rPr>
          <w:rFonts w:asciiTheme="majorBidi" w:hAnsiTheme="majorBidi" w:cs="B Nazanin" w:hint="cs"/>
          <w:rtl/>
        </w:rPr>
        <w:t>نشان</w:t>
      </w:r>
      <w:r w:rsidRPr="003E4E5B">
        <w:rPr>
          <w:rFonts w:asciiTheme="majorBidi" w:hAnsiTheme="majorBidi" w:cs="B Nazanin"/>
          <w:rtl/>
        </w:rPr>
        <w:t xml:space="preserve"> </w:t>
      </w:r>
      <w:r w:rsidRPr="003E4E5B">
        <w:rPr>
          <w:rFonts w:asciiTheme="majorBidi" w:hAnsiTheme="majorBidi" w:cs="B Nazanin" w:hint="cs"/>
          <w:rtl/>
        </w:rPr>
        <w:t>نداد،</w:t>
      </w:r>
      <w:r w:rsidRPr="003E4E5B">
        <w:rPr>
          <w:rFonts w:asciiTheme="majorBidi" w:hAnsiTheme="majorBidi" w:cs="B Nazanin"/>
          <w:rtl/>
        </w:rPr>
        <w:t xml:space="preserve"> </w:t>
      </w:r>
      <w:r w:rsidRPr="003E4E5B">
        <w:rPr>
          <w:rFonts w:asciiTheme="majorBidi" w:hAnsiTheme="majorBidi" w:cs="B Nazanin" w:hint="cs"/>
          <w:rtl/>
        </w:rPr>
        <w:t>جهت</w:t>
      </w:r>
      <w:r w:rsidRPr="003E4E5B">
        <w:rPr>
          <w:rFonts w:asciiTheme="majorBidi" w:hAnsiTheme="majorBidi" w:cs="B Nazanin"/>
          <w:rtl/>
        </w:rPr>
        <w:t xml:space="preserve"> </w:t>
      </w:r>
      <w:r w:rsidRPr="003E4E5B">
        <w:rPr>
          <w:rFonts w:asciiTheme="majorBidi" w:hAnsiTheme="majorBidi" w:cs="B Nazanin" w:hint="cs"/>
          <w:rtl/>
        </w:rPr>
        <w:t>کلی</w:t>
      </w:r>
      <w:r w:rsidRPr="003E4E5B">
        <w:rPr>
          <w:rFonts w:asciiTheme="majorBidi" w:hAnsiTheme="majorBidi" w:cs="B Nazanin"/>
          <w:rtl/>
        </w:rPr>
        <w:t xml:space="preserve"> </w:t>
      </w:r>
      <w:r w:rsidRPr="003E4E5B">
        <w:rPr>
          <w:rFonts w:asciiTheme="majorBidi" w:hAnsiTheme="majorBidi" w:cs="B Nazanin" w:hint="cs"/>
          <w:rtl/>
        </w:rPr>
        <w:t>تفاوت</w:t>
      </w:r>
      <w:r w:rsidRPr="003E4E5B">
        <w:rPr>
          <w:rFonts w:asciiTheme="majorBidi" w:hAnsiTheme="majorBidi" w:cs="B Nazanin"/>
          <w:rtl/>
        </w:rPr>
        <w:t xml:space="preserve"> </w:t>
      </w:r>
      <w:r w:rsidRPr="003E4E5B">
        <w:rPr>
          <w:rFonts w:asciiTheme="majorBidi" w:hAnsiTheme="majorBidi" w:cs="B Nazanin" w:hint="cs"/>
          <w:rtl/>
        </w:rPr>
        <w:t>سنی</w:t>
      </w:r>
      <w:r w:rsidRPr="003E4E5B">
        <w:rPr>
          <w:rFonts w:asciiTheme="majorBidi" w:hAnsiTheme="majorBidi" w:cs="B Nazanin"/>
          <w:rtl/>
        </w:rPr>
        <w:t xml:space="preserve"> </w:t>
      </w:r>
      <w:r w:rsidRPr="003E4E5B">
        <w:rPr>
          <w:rFonts w:asciiTheme="majorBidi" w:hAnsiTheme="majorBidi" w:cs="B Nazanin" w:hint="cs"/>
          <w:rtl/>
        </w:rPr>
        <w:t>مشاهده‌شده</w:t>
      </w:r>
      <w:r w:rsidRPr="003E4E5B">
        <w:rPr>
          <w:rFonts w:asciiTheme="majorBidi" w:hAnsiTheme="majorBidi" w:cs="B Nazanin"/>
          <w:rtl/>
        </w:rPr>
        <w:t xml:space="preserve"> </w:t>
      </w:r>
      <w:r w:rsidRPr="003E4E5B">
        <w:rPr>
          <w:rFonts w:asciiTheme="majorBidi" w:hAnsiTheme="majorBidi" w:cs="B Nazanin" w:hint="cs"/>
          <w:rtl/>
        </w:rPr>
        <w:t>با</w:t>
      </w:r>
      <w:r w:rsidRPr="003E4E5B">
        <w:rPr>
          <w:rFonts w:asciiTheme="majorBidi" w:hAnsiTheme="majorBidi" w:cs="B Nazanin"/>
          <w:rtl/>
        </w:rPr>
        <w:t xml:space="preserve"> </w:t>
      </w:r>
      <w:r w:rsidRPr="003E4E5B">
        <w:rPr>
          <w:rFonts w:asciiTheme="majorBidi" w:hAnsiTheme="majorBidi" w:cs="B Nazanin" w:hint="cs"/>
          <w:rtl/>
        </w:rPr>
        <w:t>مطالعه</w:t>
      </w:r>
      <w:r w:rsidRPr="003E4E5B">
        <w:rPr>
          <w:rFonts w:asciiTheme="majorBidi" w:hAnsiTheme="majorBidi" w:cs="B Nazanin"/>
          <w:lang w:bidi="fa-IR"/>
        </w:rPr>
        <w:t xml:space="preserve"> Harada </w:t>
      </w:r>
      <w:r w:rsidRPr="003E4E5B">
        <w:rPr>
          <w:rFonts w:asciiTheme="majorBidi" w:hAnsiTheme="majorBidi" w:cs="B Nazanin"/>
          <w:rtl/>
        </w:rPr>
        <w:t>و همکاران مشابه بود. این یافته‌ها نشان می‌دهند که سن بیمار می‌تواند یکی از پایدارترین متغیرهای بالینی در افتراق</w:t>
      </w:r>
      <w:r w:rsidRPr="003E4E5B">
        <w:rPr>
          <w:rFonts w:asciiTheme="majorBidi" w:hAnsiTheme="majorBidi" w:cs="B Nazanin"/>
          <w:lang w:bidi="fa-IR"/>
        </w:rPr>
        <w:t xml:space="preserve"> TAT </w:t>
      </w:r>
      <w:r w:rsidRPr="003E4E5B">
        <w:rPr>
          <w:rFonts w:asciiTheme="majorBidi" w:hAnsiTheme="majorBidi" w:cs="B Nazanin"/>
          <w:rtl/>
        </w:rPr>
        <w:t>از</w:t>
      </w:r>
      <w:r w:rsidRPr="003E4E5B">
        <w:rPr>
          <w:rFonts w:asciiTheme="majorBidi" w:hAnsiTheme="majorBidi" w:cs="B Nazanin"/>
          <w:lang w:bidi="fa-IR"/>
        </w:rPr>
        <w:t xml:space="preserve"> TT </w:t>
      </w:r>
      <w:r w:rsidRPr="003E4E5B">
        <w:rPr>
          <w:rFonts w:asciiTheme="majorBidi" w:hAnsiTheme="majorBidi" w:cs="B Nazanin"/>
          <w:rtl/>
        </w:rPr>
        <w:t>باشد، در حالی که ارزش تشخیصی زمان شروع درد ممکن است به ویژگی‌های جمعیت مورد مطالعه و الگوی مراجعه بیماران وابسته باشد. بنابراین، استفاده از سن در کنار یافته‌های معاینه و تصویربرداری، به جای اتکا به یک علامت منفرد، می‌تواند رویکرد منطقی‌تری برای ارزیابی بیماران مبتلا به اسکروتوم حاد باشد.</w:t>
      </w:r>
      <w:r w:rsidRPr="003E4E5B">
        <w:rPr>
          <w:rFonts w:asciiTheme="majorBidi" w:hAnsiTheme="majorBidi" w:cs="B Nazanin"/>
          <w:lang w:bidi="fa-IR"/>
        </w:rPr>
        <w:t xml:space="preserve"> </w:t>
      </w:r>
      <w:r w:rsidRPr="008C0D9E">
        <w:rPr>
          <w:rFonts w:asciiTheme="majorBidi" w:hAnsiTheme="majorBidi" w:cs="B Nazanin"/>
          <w:lang w:bidi="fa-IR"/>
        </w:rPr>
        <w:fldChar w:fldCharType="begin"/>
      </w:r>
      <w:r>
        <w:rPr>
          <w:rFonts w:asciiTheme="majorBidi" w:hAnsiTheme="majorBidi" w:cs="B Nazanin"/>
          <w:lang w:bidi="fa-IR"/>
        </w:rPr>
        <w:instrText xml:space="preserve"> ADDIN EN.CITE &lt;EndNote&gt;&lt;Cite&gt;&lt;Author&gt;Harada&lt;/Author&gt;&lt;Year&gt;2025&lt;/Year&gt;&lt;RecNum&gt;143&lt;/RecNum&gt;&lt;DisplayText&gt;(13)&lt;/DisplayText&gt;&lt;record&gt;&lt;rec-number&gt;143&lt;/rec-number&gt;&lt;foreign-keys&gt;&lt;key app="EN" db-id="rraafevd12fe0mear5yx5fr6dzz0spz0f0rw" timestamp="1782553871"&gt;143&lt;/key&gt;&lt;/foreign-keys&gt;&lt;ref-type name="Journal Article"&gt;17&lt;/ref-type&gt;&lt;contributors&gt;&lt;authors&gt;&lt;author&gt;Harada, Junki&lt;/author&gt;&lt;author&gt;Mitsunari, Kensuke&lt;/author&gt;&lt;author&gt;Fukushima, Hajime&lt;/author&gt;&lt;author&gt;Kurata, Hiroki&lt;/author&gt;&lt;author&gt;Nakamura, Yuichiro&lt;/author&gt;&lt;author&gt;Matsuo, Tomohiro&lt;/author&gt;&lt;author&gt;Ohba, Kojiro&lt;/author&gt;&lt;author&gt;Mochizuki, Yasushi&lt;/author&gt;&lt;author&gt;Imamura, Ryoichi&lt;/author&gt;&lt;/authors&gt;&lt;/contributors&gt;&lt;titles&gt;&lt;title&gt;Are Meteorological Factors, Seasons, and Time of Onset Associated With Acute Scrotum? A Comparative Study of Testicular Torsion and Torsion of the Appendix Testis or Epididymis&lt;/title&gt;&lt;secondary-title&gt;Sage Open Pediatrics&lt;/secondary-title&gt;&lt;/titles&gt;&lt;periodical&gt;&lt;full-title&gt;Sage Open Pediatrics&lt;/full-title&gt;&lt;/periodical&gt;&lt;pages&gt;30502225251325657&lt;/pages&gt;&lt;volume&gt;12&lt;/volume&gt;&lt;dates&gt;&lt;year&gt;2025&lt;/year&gt;&lt;/dates&gt;&lt;isbn&gt;3050-2225&lt;/isbn&gt;&lt;urls&gt;&lt;/urls&gt;&lt;/record&gt;&lt;/Cite&gt;&lt;/EndNote&gt;</w:instrText>
      </w:r>
      <w:r w:rsidRPr="008C0D9E">
        <w:rPr>
          <w:rFonts w:asciiTheme="majorBidi" w:hAnsiTheme="majorBidi" w:cs="B Nazanin"/>
          <w:lang w:bidi="fa-IR"/>
        </w:rPr>
        <w:fldChar w:fldCharType="separate"/>
      </w:r>
      <w:r>
        <w:rPr>
          <w:rFonts w:asciiTheme="majorBidi" w:hAnsiTheme="majorBidi" w:cs="B Nazanin"/>
          <w:noProof/>
          <w:lang w:bidi="fa-IR"/>
        </w:rPr>
        <w:t>(13)</w:t>
      </w:r>
      <w:r w:rsidRPr="008C0D9E">
        <w:rPr>
          <w:rFonts w:asciiTheme="majorBidi" w:hAnsiTheme="majorBidi" w:cs="B Nazanin"/>
          <w:lang w:bidi="fa-IR"/>
        </w:rPr>
        <w:fldChar w:fldCharType="end"/>
      </w:r>
    </w:p>
    <w:p w14:paraId="104D5A08" w14:textId="3B5FCC14" w:rsidR="00C62BFD" w:rsidRDefault="008C0D9E" w:rsidP="008C0D9E">
      <w:pPr>
        <w:bidi/>
        <w:rPr>
          <w:rFonts w:asciiTheme="majorBidi" w:hAnsiTheme="majorBidi" w:cstheme="majorBidi"/>
          <w:lang w:bidi="fa-IR"/>
        </w:rPr>
      </w:pPr>
      <w:r w:rsidRPr="008C0D9E">
        <w:rPr>
          <w:rFonts w:asciiTheme="majorBidi" w:hAnsiTheme="majorBidi" w:cs="B Nazanin"/>
          <w:rtl/>
          <w:lang w:bidi="fa-IR"/>
        </w:rPr>
        <w:t>رفلکس کرماستریک توسط اعصاب ریشه‌های کمری اول و دوم عصب‌دهی می‌شود. هرگونه اختلال در عضله کرماستر یا قوس عصبی آن می‌تواند منجر به از بین رفتن رفلکس کرماستریک شود</w:t>
      </w:r>
      <w:r w:rsidRPr="008C0D9E">
        <w:rPr>
          <w:rFonts w:asciiTheme="majorBidi" w:hAnsiTheme="majorBidi" w:cs="B Nazanin" w:hint="cs"/>
          <w:rtl/>
          <w:lang w:bidi="fa-IR"/>
        </w:rPr>
        <w:t>.</w:t>
      </w:r>
      <w:r w:rsidR="00C62BFD">
        <w:rPr>
          <w:rFonts w:asciiTheme="majorBidi" w:hAnsiTheme="majorBidi" w:cstheme="majorBidi"/>
          <w:lang w:bidi="fa-IR"/>
        </w:rPr>
        <w:fldChar w:fldCharType="begin"/>
      </w:r>
      <w:r w:rsidR="0058427B">
        <w:rPr>
          <w:rFonts w:asciiTheme="majorBidi" w:hAnsiTheme="majorBidi" w:cstheme="majorBidi"/>
          <w:lang w:bidi="fa-IR"/>
        </w:rPr>
        <w:instrText xml:space="preserve"> ADDIN EN.CITE &lt;EndNote&gt;&lt;Cite&gt;&lt;Author&gt;Schwarz&lt;/Author&gt;&lt;Year&gt;2017&lt;/Year&gt;&lt;RecNum&gt;147&lt;/RecNum&gt;&lt;DisplayText&gt;(14)&lt;/DisplayText&gt;&lt;record&gt;&lt;rec-number&gt;147&lt;/rec-number&gt;&lt;foreign-keys&gt;&lt;key app="EN" db-id="rraafevd12fe0mear5yx5fr6dzz0spz0f0rw" timestamp="1782575232"&gt;147&lt;/key&gt;&lt;/foreign-keys&gt;&lt;ref-type name="Journal Article"&gt;17&lt;/ref-type&gt;&lt;contributors&gt;&lt;authors&gt;&lt;author&gt;Schwarz, Gilbert M&lt;/author&gt;&lt;author&gt;Hirtler, Lena&lt;/author&gt;&lt;/authors&gt;&lt;/contributors&gt;&lt;titles&gt;&lt;title&gt;The cremasteric reflex and its muscle–a paragon of ongoing scientific discussion: A systematic review&lt;/title&gt;&lt;secondary-title&gt;Clinical Anatomy&lt;/secondary-title&gt;&lt;/titles&gt;&lt;pages&gt;498-507&lt;/pages&gt;&lt;volume&gt;30&lt;/volume&gt;&lt;number&gt;4&lt;/number&gt;&lt;dates&gt;&lt;year&gt;2017&lt;/year&gt;&lt;/dates&gt;&lt;isbn&gt;0897-3806&lt;/isbn&gt;&lt;urls&gt;&lt;/urls&gt;&lt;/record&gt;&lt;/Cite&gt;&lt;/EndNote&gt;</w:instrText>
      </w:r>
      <w:r w:rsidR="00C62BFD">
        <w:rPr>
          <w:rFonts w:asciiTheme="majorBidi" w:hAnsiTheme="majorBidi" w:cstheme="majorBidi"/>
          <w:lang w:bidi="fa-IR"/>
        </w:rPr>
        <w:fldChar w:fldCharType="separate"/>
      </w:r>
      <w:r w:rsidR="00C62BFD">
        <w:rPr>
          <w:rFonts w:asciiTheme="majorBidi" w:hAnsiTheme="majorBidi" w:cstheme="majorBidi"/>
          <w:noProof/>
          <w:lang w:bidi="fa-IR"/>
        </w:rPr>
        <w:t>(14)</w:t>
      </w:r>
      <w:r w:rsidR="00C62BFD">
        <w:rPr>
          <w:rFonts w:asciiTheme="majorBidi" w:hAnsiTheme="majorBidi" w:cstheme="majorBidi"/>
          <w:lang w:bidi="fa-IR"/>
        </w:rPr>
        <w:fldChar w:fldCharType="end"/>
      </w:r>
      <w:r>
        <w:rPr>
          <w:rFonts w:asciiTheme="majorBidi" w:hAnsiTheme="majorBidi" w:cstheme="majorBidi" w:hint="cs"/>
          <w:rtl/>
          <w:lang w:bidi="fa-IR"/>
        </w:rPr>
        <w:t xml:space="preserve"> </w:t>
      </w:r>
      <w:r w:rsidRPr="008C0D9E">
        <w:rPr>
          <w:rFonts w:asciiTheme="majorBidi" w:hAnsiTheme="majorBidi" w:cs="B Nazanin"/>
          <w:rtl/>
          <w:lang w:bidi="fa-IR"/>
        </w:rPr>
        <w:t>حساسیت فقدان رفلکس کرماستریک در تشخیص پیچ‌خوردگی بیضه در مطالعات مختلف بین ۲۱ تا ۱۰۰ درصد گزارش شده است</w:t>
      </w:r>
      <w:r w:rsidRPr="008C0D9E">
        <w:rPr>
          <w:rFonts w:asciiTheme="majorBidi" w:hAnsiTheme="majorBidi" w:cs="B Nazanin" w:hint="cs"/>
          <w:rtl/>
          <w:lang w:bidi="fa-IR"/>
        </w:rPr>
        <w:t>.</w:t>
      </w:r>
      <w:r>
        <w:rPr>
          <w:rFonts w:asciiTheme="majorBidi" w:hAnsiTheme="majorBidi" w:cs="Times New Roman" w:hint="cs"/>
          <w:rtl/>
          <w:lang w:bidi="fa-IR"/>
        </w:rPr>
        <w:t xml:space="preserve"> </w:t>
      </w:r>
      <w:r w:rsidR="00B124E3">
        <w:rPr>
          <w:rFonts w:asciiTheme="majorBidi" w:hAnsiTheme="majorBidi" w:cstheme="majorBidi"/>
          <w:lang w:bidi="fa-IR"/>
        </w:rPr>
        <w:t xml:space="preserve"> </w:t>
      </w:r>
      <w:r w:rsidR="00B124E3">
        <w:rPr>
          <w:rFonts w:asciiTheme="majorBidi" w:hAnsiTheme="majorBidi" w:cstheme="majorBidi"/>
          <w:lang w:bidi="fa-IR"/>
        </w:rPr>
        <w:fldChar w:fldCharType="begin"/>
      </w:r>
      <w:r w:rsidR="0058427B">
        <w:rPr>
          <w:rFonts w:asciiTheme="majorBidi" w:hAnsiTheme="majorBidi" w:cstheme="majorBidi"/>
          <w:lang w:bidi="fa-IR"/>
        </w:rPr>
        <w:instrText xml:space="preserve"> ADDIN EN.CITE &lt;EndNote&gt;&lt;Cite&gt;&lt;Author&gt;Edwards&lt;/Author&gt;&lt;Year&gt;2025&lt;/Year&gt;&lt;RecNum&gt;148&lt;/RecNum&gt;&lt;DisplayText&gt;(15)&lt;/DisplayText&gt;&lt;record&gt;&lt;rec-number&gt;148&lt;/rec-number&gt;&lt;foreign-keys&gt;&lt;key app="EN" db-id="rraafevd12fe0mear5yx5fr6dzz0spz0f0rw" timestamp="1782577126"&gt;148&lt;/key&gt;&lt;/foreign-keys&gt;&lt;ref-type name="Journal Article"&gt;17&lt;/ref-type&gt;&lt;contributors&gt;&lt;authors&gt;&lt;author&gt;Edwards, Lauren Grace&lt;/author&gt;&lt;author&gt;Ferguson, Craig&lt;/author&gt;&lt;/authors&gt;&lt;/contributors&gt;&lt;titles&gt;&lt;title&gt;Best evidence topic report: in emergency settings, can an absent cremasteric reflex be used to aid diagnosis of testicular torsions?&lt;/title&gt;&lt;secondary-title&gt;Emergency Medicine Journal&lt;/secondary-title&gt;&lt;/titles&gt;&lt;pages&gt;474-475&lt;/pages&gt;&lt;volume&gt;42&lt;/volume&gt;&lt;number&gt;7&lt;/number&gt;&lt;dates&gt;&lt;year&gt;2025&lt;/year&gt;&lt;/dates&gt;&lt;isbn&gt;1472-0205&lt;/isbn&gt;&lt;urls&gt;&lt;/urls&gt;&lt;/record&gt;&lt;/Cite&gt;&lt;/EndNote&gt;</w:instrText>
      </w:r>
      <w:r w:rsidR="00B124E3">
        <w:rPr>
          <w:rFonts w:asciiTheme="majorBidi" w:hAnsiTheme="majorBidi" w:cstheme="majorBidi"/>
          <w:lang w:bidi="fa-IR"/>
        </w:rPr>
        <w:fldChar w:fldCharType="separate"/>
      </w:r>
      <w:r w:rsidR="00B124E3">
        <w:rPr>
          <w:rFonts w:asciiTheme="majorBidi" w:hAnsiTheme="majorBidi" w:cstheme="majorBidi"/>
          <w:noProof/>
          <w:lang w:bidi="fa-IR"/>
        </w:rPr>
        <w:t>(15)</w:t>
      </w:r>
      <w:r w:rsidR="00B124E3">
        <w:rPr>
          <w:rFonts w:asciiTheme="majorBidi" w:hAnsiTheme="majorBidi" w:cstheme="majorBidi"/>
          <w:lang w:bidi="fa-IR"/>
        </w:rPr>
        <w:fldChar w:fldCharType="end"/>
      </w:r>
      <w:r w:rsidRPr="008C0D9E">
        <w:rPr>
          <w:rFonts w:asciiTheme="majorBidi" w:hAnsiTheme="majorBidi" w:cs="B Nazanin"/>
          <w:rtl/>
          <w:lang w:bidi="fa-IR"/>
        </w:rPr>
        <w:t xml:space="preserve">شیوع بیشتر فقدان رفلکس کرماستریک در </w:t>
      </w:r>
      <w:r w:rsidRPr="008C0D9E">
        <w:rPr>
          <w:rFonts w:asciiTheme="majorBidi" w:hAnsiTheme="majorBidi" w:cs="B Nazanin"/>
          <w:rtl/>
          <w:lang w:bidi="fa-IR"/>
        </w:rPr>
        <w:lastRenderedPageBreak/>
        <w:t>بیماران مبتلا به پیچ‌خوردگی بیضه در مقایسه با بیماران مبتلا به پیچ‌خوردگی آپاندیس بیضه، احتمالاً ناشی از گسترش نکروز در بیماران مبتلا به پیچ‌خوردگی بیضه است. تهوع و استفراغ نیز از دیگر عوامل افتراق‌دهنده مهم به نفع پیچ‌خوردگی بیضه بودند که مکانیسم احتمالی آن را می‌توان با تحریک دستگاه عصبی خودمختار در پاسخ به درد و ایسکمی توضیح داد</w:t>
      </w:r>
      <w:r w:rsidRPr="008C0D9E">
        <w:rPr>
          <w:rFonts w:asciiTheme="majorBidi" w:hAnsiTheme="majorBidi" w:cs="B Nazanin" w:hint="cs"/>
          <w:rtl/>
          <w:lang w:bidi="fa-IR"/>
        </w:rPr>
        <w:t xml:space="preserve">. </w:t>
      </w:r>
      <w:r w:rsidR="00CA5A8B">
        <w:rPr>
          <w:rFonts w:asciiTheme="majorBidi" w:hAnsiTheme="majorBidi" w:cstheme="majorBidi"/>
          <w:lang w:bidi="fa-IR"/>
        </w:rPr>
        <w:fldChar w:fldCharType="begin"/>
      </w:r>
      <w:r w:rsidR="0058427B">
        <w:rPr>
          <w:rFonts w:asciiTheme="majorBidi" w:hAnsiTheme="majorBidi" w:cstheme="majorBidi"/>
          <w:lang w:bidi="fa-IR"/>
        </w:rPr>
        <w:instrText xml:space="preserve"> ADDIN EN.CITE &lt;EndNote&gt;&lt;Cite&gt;&lt;Author&gt;Laher&lt;/Author&gt;&lt;Year&gt;2020&lt;/Year&gt;&lt;RecNum&gt;149&lt;/RecNum&gt;&lt;DisplayText&gt;(16)&lt;/DisplayText&gt;&lt;record&gt;&lt;rec-number&gt;149&lt;/rec-number&gt;&lt;foreign-keys&gt;&lt;key app="EN" db-id="rraafevd12fe0mear5yx5fr6dzz0spz0f0rw" timestamp="1782577728"&gt;149&lt;/key&gt;&lt;/foreign-keys&gt;&lt;ref-type name="Journal Article"&gt;17&lt;/ref-type&gt;&lt;contributors&gt;&lt;authors&gt;&lt;author&gt;Laher, Abdullah&lt;/author&gt;&lt;author&gt;Ragavan, Shavania&lt;/author&gt;&lt;author&gt;Mehta, Puja&lt;/author&gt;&lt;author&gt;Adam, Ahmed&lt;/author&gt;&lt;/authors&gt;&lt;/contributors&gt;&lt;titles&gt;&lt;title&gt;Testicular torsion in the emergency room: a review of detection and management strategies&lt;/title&gt;&lt;secondary-title&gt;Open Access Emergency Medicine&lt;/secondary-title&gt;&lt;/titles&gt;&lt;pages&gt;237-246&lt;/pages&gt;&lt;dates&gt;&lt;year&gt;2020&lt;/year&gt;&lt;/dates&gt;&lt;isbn&gt;1179-1500&lt;/isbn&gt;&lt;urls&gt;&lt;/urls&gt;&lt;/record&gt;&lt;/Cite&gt;&lt;/EndNote&gt;</w:instrText>
      </w:r>
      <w:r w:rsidR="00CA5A8B">
        <w:rPr>
          <w:rFonts w:asciiTheme="majorBidi" w:hAnsiTheme="majorBidi" w:cstheme="majorBidi"/>
          <w:lang w:bidi="fa-IR"/>
        </w:rPr>
        <w:fldChar w:fldCharType="separate"/>
      </w:r>
      <w:r w:rsidR="00CA5A8B">
        <w:rPr>
          <w:rFonts w:asciiTheme="majorBidi" w:hAnsiTheme="majorBidi" w:cstheme="majorBidi"/>
          <w:noProof/>
          <w:lang w:bidi="fa-IR"/>
        </w:rPr>
        <w:t>(16)</w:t>
      </w:r>
      <w:r w:rsidR="00CA5A8B">
        <w:rPr>
          <w:rFonts w:asciiTheme="majorBidi" w:hAnsiTheme="majorBidi" w:cstheme="majorBidi"/>
          <w:lang w:bidi="fa-IR"/>
        </w:rPr>
        <w:fldChar w:fldCharType="end"/>
      </w:r>
    </w:p>
    <w:p w14:paraId="245A86B6" w14:textId="680018F3" w:rsidR="003E4E5B" w:rsidRPr="003E4E5B" w:rsidRDefault="003E4E5B" w:rsidP="003E4E5B">
      <w:pPr>
        <w:bidi/>
        <w:rPr>
          <w:rFonts w:asciiTheme="majorBidi" w:hAnsiTheme="majorBidi" w:cs="B Nazanin"/>
          <w:rtl/>
          <w:lang w:bidi="fa-IR"/>
        </w:rPr>
      </w:pPr>
      <w:r w:rsidRPr="003E4E5B">
        <w:rPr>
          <w:rFonts w:asciiTheme="majorBidi" w:hAnsiTheme="majorBidi" w:cs="B Nazanin"/>
          <w:rtl/>
        </w:rPr>
        <w:t>از سوی دیگر، یافته‌های مطالعه حاضر درباره محدودیت سونوگرافی داپلر در تشخیص</w:t>
      </w:r>
      <w:r w:rsidRPr="003E4E5B">
        <w:rPr>
          <w:rFonts w:asciiTheme="majorBidi" w:hAnsiTheme="majorBidi" w:cs="B Nazanin"/>
          <w:lang w:bidi="fa-IR"/>
        </w:rPr>
        <w:t xml:space="preserve"> </w:t>
      </w:r>
      <w:r>
        <w:rPr>
          <w:rFonts w:asciiTheme="majorBidi" w:hAnsiTheme="majorBidi" w:cs="B Nazanin" w:hint="cs"/>
          <w:rtl/>
          <w:lang w:bidi="fa-IR"/>
        </w:rPr>
        <w:t>تورشن آپاندیس بیضه</w:t>
      </w:r>
      <w:r w:rsidRPr="003E4E5B">
        <w:rPr>
          <w:rFonts w:asciiTheme="majorBidi" w:hAnsiTheme="majorBidi" w:cs="B Nazanin"/>
          <w:lang w:bidi="fa-IR"/>
        </w:rPr>
        <w:t xml:space="preserve"> </w:t>
      </w:r>
      <w:r w:rsidRPr="003E4E5B">
        <w:rPr>
          <w:rFonts w:asciiTheme="majorBidi" w:hAnsiTheme="majorBidi" w:cs="B Nazanin"/>
          <w:rtl/>
        </w:rPr>
        <w:t>باید در چارچوب پیشرفت‌های اخیر تصویربرداری تفسیر شوند. مطالعه</w:t>
      </w:r>
      <w:r w:rsidRPr="003E4E5B">
        <w:rPr>
          <w:rFonts w:asciiTheme="majorBidi" w:hAnsiTheme="majorBidi" w:cs="B Nazanin"/>
          <w:lang w:bidi="fa-IR"/>
        </w:rPr>
        <w:t xml:space="preserve"> Wu </w:t>
      </w:r>
      <w:r w:rsidRPr="003E4E5B">
        <w:rPr>
          <w:rFonts w:asciiTheme="majorBidi" w:hAnsiTheme="majorBidi" w:cs="B Nazanin"/>
          <w:rtl/>
        </w:rPr>
        <w:t xml:space="preserve">و همکاران در سال </w:t>
      </w:r>
      <w:r w:rsidRPr="003E4E5B">
        <w:rPr>
          <w:rFonts w:asciiTheme="majorBidi" w:hAnsiTheme="majorBidi" w:cs="B Nazanin"/>
          <w:rtl/>
          <w:lang w:bidi="fa-IR"/>
        </w:rPr>
        <w:t>۲۰۲۵</w:t>
      </w:r>
      <w:r w:rsidRPr="003E4E5B">
        <w:rPr>
          <w:rFonts w:asciiTheme="majorBidi" w:hAnsiTheme="majorBidi" w:cs="B Nazanin"/>
          <w:rtl/>
        </w:rPr>
        <w:t xml:space="preserve"> نشان داد که اندازه ندول آپاندیس پیچ‌خورده در سونوگرافی یک پیش‌بینی‌کننده مستقل پیامد درمان محافظه‌کارانه است و افزایش اندازه ضایعه با افزایش احتمال شکست درمان محافظه‌کارانه همراه بود؛ این موضوع نشان می‌دهد که ارزیابی مورفولوژیک آپاندیس، علاوه بر ارزیابی صرف جریان خون، ممکن است اطلاعات بالینی مهمی فراهم کند.</w:t>
      </w:r>
      <w:r w:rsidR="003C2D30" w:rsidRPr="003C2D30">
        <w:rPr>
          <w:rFonts w:asciiTheme="majorBidi" w:hAnsiTheme="majorBidi" w:cs="B Nazanin" w:hint="cs"/>
          <w:rtl/>
        </w:rPr>
        <w:t xml:space="preserve"> </w:t>
      </w:r>
      <w:r w:rsidR="003C2D30" w:rsidRPr="0058427B">
        <w:rPr>
          <w:rFonts w:asciiTheme="majorBidi" w:hAnsiTheme="majorBidi" w:cs="B Nazanin"/>
        </w:rPr>
        <w:fldChar w:fldCharType="begin"/>
      </w:r>
      <w:r w:rsidR="003C2D30" w:rsidRPr="0058427B">
        <w:rPr>
          <w:rFonts w:asciiTheme="majorBidi" w:hAnsiTheme="majorBidi" w:cs="B Nazanin"/>
        </w:rPr>
        <w:instrText xml:space="preserve"> ADDIN EN.CITE &lt;EndNote&gt;&lt;Cite&gt;&lt;Author&gt;Wu&lt;/Author&gt;&lt;Year&gt;2025&lt;/Year&gt;&lt;RecNum&gt;136&lt;/RecNum&gt;&lt;DisplayText&gt;(6)&lt;/DisplayText&gt;&lt;record&gt;&lt;rec-number&gt;136&lt;/rec-number&gt;&lt;foreign-keys&gt;&lt;key app="EN" db-id="rraafevd12fe0mear5yx5fr6dzz0spz0f0rw" timestamp="1782310176"&gt;136&lt;/key&gt;&lt;/foreign-keys&gt;&lt;ref-type name="Journal Article"&gt;17&lt;/ref-type&gt;&lt;contributors&gt;&lt;authors&gt;&lt;author&gt;Wu, Dongling&lt;/author&gt;&lt;author&gt;Wang, Chanjuan&lt;/author&gt;&lt;author&gt;Yang, Xiuzhen&lt;/author&gt;&lt;author&gt;Ye, Jingjing&lt;/author&gt;&lt;author&gt;Mao, Jianhua&lt;/author&gt;&lt;/authors&gt;&lt;/contributors&gt;&lt;titles&gt;&lt;title&gt;Value of ultrasound in predicting the outcome of conservative treatment of testicular appendage torsion in children&lt;/title&gt;&lt;secondary-title&gt;The Turkish Journal of Pediatrics&lt;/secondary-title&gt;&lt;/titles&gt;&lt;periodical&gt;&lt;full-title&gt;The Turkish Journal of Pediatrics&lt;/full-title&gt;&lt;/periodical&gt;&lt;pages&gt;69-77&lt;/pages&gt;&lt;volume&gt;67&lt;/volume&gt;&lt;number&gt;1&lt;/number&gt;&lt;dates&gt;&lt;year&gt;2025&lt;/year&gt;&lt;/dates&gt;&lt;isbn&gt;2791-6421&lt;/isbn&gt;&lt;urls&gt;&lt;/urls&gt;&lt;/record&gt;&lt;/Cite&gt;&lt;/EndNote&gt;</w:instrText>
      </w:r>
      <w:r w:rsidR="003C2D30" w:rsidRPr="0058427B">
        <w:rPr>
          <w:rFonts w:asciiTheme="majorBidi" w:hAnsiTheme="majorBidi" w:cs="B Nazanin"/>
        </w:rPr>
        <w:fldChar w:fldCharType="separate"/>
      </w:r>
      <w:r w:rsidR="003C2D30" w:rsidRPr="0058427B">
        <w:rPr>
          <w:rFonts w:asciiTheme="majorBidi" w:hAnsiTheme="majorBidi" w:cs="B Nazanin"/>
          <w:noProof/>
        </w:rPr>
        <w:t>(6)</w:t>
      </w:r>
      <w:r w:rsidR="003C2D30" w:rsidRPr="0058427B">
        <w:rPr>
          <w:rFonts w:asciiTheme="majorBidi" w:hAnsiTheme="majorBidi" w:cs="B Nazanin"/>
        </w:rPr>
        <w:fldChar w:fldCharType="end"/>
      </w:r>
      <w:r w:rsidRPr="003E4E5B">
        <w:rPr>
          <w:rFonts w:asciiTheme="majorBidi" w:hAnsiTheme="majorBidi" w:cs="B Nazanin"/>
          <w:rtl/>
        </w:rPr>
        <w:t xml:space="preserve"> </w:t>
      </w:r>
      <w:r w:rsidRPr="003E4E5B">
        <w:rPr>
          <w:rFonts w:asciiTheme="majorBidi" w:hAnsiTheme="majorBidi" w:cs="B Nazanin" w:hint="cs"/>
          <w:rtl/>
        </w:rPr>
        <w:t>همچنین،</w:t>
      </w:r>
      <w:r w:rsidRPr="003E4E5B">
        <w:rPr>
          <w:rFonts w:asciiTheme="majorBidi" w:hAnsiTheme="majorBidi" w:cs="B Nazanin"/>
          <w:rtl/>
        </w:rPr>
        <w:t xml:space="preserve"> </w:t>
      </w:r>
      <w:r w:rsidRPr="003E4E5B">
        <w:rPr>
          <w:rFonts w:asciiTheme="majorBidi" w:hAnsiTheme="majorBidi" w:cs="B Nazanin" w:hint="cs"/>
          <w:rtl/>
        </w:rPr>
        <w:t>یک</w:t>
      </w:r>
      <w:r w:rsidRPr="003E4E5B">
        <w:rPr>
          <w:rFonts w:asciiTheme="majorBidi" w:hAnsiTheme="majorBidi" w:cs="B Nazanin"/>
          <w:rtl/>
        </w:rPr>
        <w:t xml:space="preserve"> </w:t>
      </w:r>
      <w:r w:rsidRPr="003E4E5B">
        <w:rPr>
          <w:rFonts w:asciiTheme="majorBidi" w:hAnsiTheme="majorBidi" w:cs="B Nazanin" w:hint="cs"/>
          <w:rtl/>
        </w:rPr>
        <w:t>متاآنالیز</w:t>
      </w:r>
      <w:r w:rsidRPr="003E4E5B">
        <w:rPr>
          <w:rFonts w:asciiTheme="majorBidi" w:hAnsiTheme="majorBidi" w:cs="B Nazanin"/>
          <w:rtl/>
        </w:rPr>
        <w:t xml:space="preserve"> </w:t>
      </w:r>
      <w:r w:rsidRPr="003E4E5B">
        <w:rPr>
          <w:rFonts w:asciiTheme="majorBidi" w:hAnsiTheme="majorBidi" w:cs="B Nazanin" w:hint="cs"/>
          <w:rtl/>
        </w:rPr>
        <w:t>بزرگ</w:t>
      </w:r>
      <w:r w:rsidRPr="003E4E5B">
        <w:rPr>
          <w:rFonts w:asciiTheme="majorBidi" w:hAnsiTheme="majorBidi" w:cs="B Nazanin"/>
          <w:rtl/>
        </w:rPr>
        <w:t xml:space="preserve"> </w:t>
      </w:r>
      <w:r w:rsidRPr="003E4E5B">
        <w:rPr>
          <w:rFonts w:asciiTheme="majorBidi" w:hAnsiTheme="majorBidi" w:cs="B Nazanin" w:hint="cs"/>
          <w:rtl/>
        </w:rPr>
        <w:t>و</w:t>
      </w:r>
      <w:r w:rsidRPr="003E4E5B">
        <w:rPr>
          <w:rFonts w:asciiTheme="majorBidi" w:hAnsiTheme="majorBidi" w:cs="B Nazanin"/>
          <w:rtl/>
        </w:rPr>
        <w:t xml:space="preserve"> </w:t>
      </w:r>
      <w:r w:rsidRPr="003E4E5B">
        <w:rPr>
          <w:rFonts w:asciiTheme="majorBidi" w:hAnsiTheme="majorBidi" w:cs="B Nazanin" w:hint="cs"/>
          <w:rtl/>
        </w:rPr>
        <w:t>جدید</w:t>
      </w:r>
      <w:r w:rsidRPr="003E4E5B">
        <w:rPr>
          <w:rFonts w:asciiTheme="majorBidi" w:hAnsiTheme="majorBidi" w:cs="B Nazanin"/>
          <w:rtl/>
        </w:rPr>
        <w:t xml:space="preserve"> </w:t>
      </w:r>
      <w:r w:rsidRPr="003E4E5B">
        <w:rPr>
          <w:rFonts w:asciiTheme="majorBidi" w:hAnsiTheme="majorBidi" w:cs="B Nazanin" w:hint="cs"/>
          <w:rtl/>
        </w:rPr>
        <w:t>در</w:t>
      </w:r>
      <w:r w:rsidRPr="003E4E5B">
        <w:rPr>
          <w:rFonts w:asciiTheme="majorBidi" w:hAnsiTheme="majorBidi" w:cs="B Nazanin"/>
          <w:rtl/>
        </w:rPr>
        <w:t xml:space="preserve"> </w:t>
      </w:r>
      <w:r w:rsidRPr="003E4E5B">
        <w:rPr>
          <w:rFonts w:asciiTheme="majorBidi" w:hAnsiTheme="majorBidi" w:cs="B Nazanin" w:hint="cs"/>
          <w:rtl/>
        </w:rPr>
        <w:t>سال</w:t>
      </w:r>
      <w:r w:rsidRPr="003E4E5B">
        <w:rPr>
          <w:rFonts w:asciiTheme="majorBidi" w:hAnsiTheme="majorBidi" w:cs="B Nazanin"/>
          <w:rtl/>
        </w:rPr>
        <w:t xml:space="preserve"> </w:t>
      </w:r>
      <w:r w:rsidRPr="003E4E5B">
        <w:rPr>
          <w:rFonts w:asciiTheme="majorBidi" w:hAnsiTheme="majorBidi" w:cs="B Nazanin"/>
          <w:rtl/>
          <w:lang w:bidi="fa-IR"/>
        </w:rPr>
        <w:t>۲۰۲۶</w:t>
      </w:r>
      <w:r w:rsidRPr="003E4E5B">
        <w:rPr>
          <w:rFonts w:asciiTheme="majorBidi" w:hAnsiTheme="majorBidi" w:cs="B Nazanin"/>
          <w:rtl/>
        </w:rPr>
        <w:t>، حساسیت و ویژگی کلی</w:t>
      </w:r>
      <w:r w:rsidRPr="003E4E5B">
        <w:rPr>
          <w:rFonts w:asciiTheme="majorBidi" w:hAnsiTheme="majorBidi" w:cs="B Nazanin"/>
          <w:lang w:bidi="fa-IR"/>
        </w:rPr>
        <w:t xml:space="preserve"> </w:t>
      </w:r>
      <w:r w:rsidR="003C2D30">
        <w:rPr>
          <w:rFonts w:asciiTheme="majorBidi" w:hAnsiTheme="majorBidi" w:cs="B Nazanin" w:hint="cs"/>
          <w:rtl/>
          <w:lang w:bidi="fa-IR"/>
        </w:rPr>
        <w:t>سونوگرافی کالر داپلر</w:t>
      </w:r>
      <w:r w:rsidRPr="003E4E5B">
        <w:rPr>
          <w:rFonts w:asciiTheme="majorBidi" w:hAnsiTheme="majorBidi" w:cs="B Nazanin"/>
          <w:lang w:bidi="fa-IR"/>
        </w:rPr>
        <w:t xml:space="preserve"> </w:t>
      </w:r>
      <w:r w:rsidRPr="003E4E5B">
        <w:rPr>
          <w:rFonts w:asciiTheme="majorBidi" w:hAnsiTheme="majorBidi" w:cs="B Nazanin"/>
          <w:rtl/>
        </w:rPr>
        <w:t>را برای تشخیص</w:t>
      </w:r>
      <w:r w:rsidRPr="003E4E5B">
        <w:rPr>
          <w:rFonts w:asciiTheme="majorBidi" w:hAnsiTheme="majorBidi" w:cs="B Nazanin"/>
          <w:lang w:bidi="fa-IR"/>
        </w:rPr>
        <w:t xml:space="preserve"> </w:t>
      </w:r>
      <w:r w:rsidR="003C2D30">
        <w:rPr>
          <w:rFonts w:asciiTheme="majorBidi" w:hAnsiTheme="majorBidi" w:cs="B Nazanin" w:hint="cs"/>
          <w:rtl/>
          <w:lang w:bidi="fa-IR"/>
        </w:rPr>
        <w:t>تورشن بیضه</w:t>
      </w:r>
      <w:r w:rsidRPr="003E4E5B">
        <w:rPr>
          <w:rFonts w:asciiTheme="majorBidi" w:hAnsiTheme="majorBidi" w:cs="B Nazanin"/>
          <w:lang w:bidi="fa-IR"/>
        </w:rPr>
        <w:t xml:space="preserve"> </w:t>
      </w:r>
      <w:r w:rsidRPr="003E4E5B">
        <w:rPr>
          <w:rFonts w:asciiTheme="majorBidi" w:hAnsiTheme="majorBidi" w:cs="B Nazanin"/>
          <w:rtl/>
        </w:rPr>
        <w:t xml:space="preserve">به‌ترتیب </w:t>
      </w:r>
      <w:r w:rsidRPr="003E4E5B">
        <w:rPr>
          <w:rFonts w:asciiTheme="majorBidi" w:hAnsiTheme="majorBidi" w:cs="B Nazanin"/>
          <w:rtl/>
          <w:lang w:bidi="fa-IR"/>
        </w:rPr>
        <w:t>۹۵</w:t>
      </w:r>
      <w:r w:rsidRPr="003E4E5B">
        <w:rPr>
          <w:rFonts w:ascii="Arial" w:hAnsi="Arial" w:cs="Arial" w:hint="cs"/>
          <w:rtl/>
        </w:rPr>
        <w:t>٫</w:t>
      </w:r>
      <w:r w:rsidRPr="003E4E5B">
        <w:rPr>
          <w:rFonts w:asciiTheme="majorBidi" w:hAnsiTheme="majorBidi" w:cs="B Nazanin"/>
          <w:rtl/>
          <w:lang w:bidi="fa-IR"/>
        </w:rPr>
        <w:t>۳</w:t>
      </w:r>
      <w:r w:rsidRPr="003E4E5B">
        <w:rPr>
          <w:rFonts w:ascii="Arial" w:hAnsi="Arial" w:cs="Arial" w:hint="cs"/>
          <w:rtl/>
          <w:lang w:bidi="fa-IR"/>
        </w:rPr>
        <w:t>٪</w:t>
      </w:r>
      <w:r w:rsidRPr="003E4E5B">
        <w:rPr>
          <w:rFonts w:asciiTheme="majorBidi" w:hAnsiTheme="majorBidi" w:cs="B Nazanin"/>
          <w:rtl/>
        </w:rPr>
        <w:t xml:space="preserve"> و </w:t>
      </w:r>
      <w:r w:rsidRPr="003E4E5B">
        <w:rPr>
          <w:rFonts w:asciiTheme="majorBidi" w:hAnsiTheme="majorBidi" w:cs="B Nazanin"/>
          <w:rtl/>
          <w:lang w:bidi="fa-IR"/>
        </w:rPr>
        <w:t>۹۸</w:t>
      </w:r>
      <w:r w:rsidRPr="003E4E5B">
        <w:rPr>
          <w:rFonts w:ascii="Arial" w:hAnsi="Arial" w:cs="Arial" w:hint="cs"/>
          <w:rtl/>
        </w:rPr>
        <w:t>٫</w:t>
      </w:r>
      <w:r w:rsidRPr="003E4E5B">
        <w:rPr>
          <w:rFonts w:asciiTheme="majorBidi" w:hAnsiTheme="majorBidi" w:cs="B Nazanin"/>
          <w:rtl/>
          <w:lang w:bidi="fa-IR"/>
        </w:rPr>
        <w:t>۳</w:t>
      </w:r>
      <w:r w:rsidRPr="003E4E5B">
        <w:rPr>
          <w:rFonts w:ascii="Arial" w:hAnsi="Arial" w:cs="Arial" w:hint="cs"/>
          <w:rtl/>
          <w:lang w:bidi="fa-IR"/>
        </w:rPr>
        <w:t>٪</w:t>
      </w:r>
      <w:r w:rsidRPr="003E4E5B">
        <w:rPr>
          <w:rFonts w:asciiTheme="majorBidi" w:hAnsiTheme="majorBidi" w:cs="B Nazanin"/>
          <w:rtl/>
        </w:rPr>
        <w:t xml:space="preserve"> گزارش کرد</w:t>
      </w:r>
      <w:r w:rsidR="003C2D30" w:rsidRPr="003C2D30">
        <w:rPr>
          <w:rFonts w:asciiTheme="majorBidi" w:hAnsiTheme="majorBidi" w:cs="B Nazanin" w:hint="cs"/>
          <w:rtl/>
        </w:rPr>
        <w:t xml:space="preserve"> </w:t>
      </w:r>
      <w:r w:rsidR="003C2D30" w:rsidRPr="0058427B">
        <w:rPr>
          <w:rFonts w:asciiTheme="majorBidi" w:hAnsiTheme="majorBidi" w:cs="B Nazanin" w:hint="cs"/>
          <w:rtl/>
        </w:rPr>
        <w:t>.</w:t>
      </w:r>
      <w:r w:rsidR="003C2D30" w:rsidRPr="0058427B">
        <w:rPr>
          <w:rFonts w:asciiTheme="majorBidi" w:hAnsiTheme="majorBidi" w:cs="B Nazanin"/>
        </w:rPr>
        <w:fldChar w:fldCharType="begin"/>
      </w:r>
      <w:r w:rsidR="003C2D30" w:rsidRPr="0058427B">
        <w:rPr>
          <w:rFonts w:asciiTheme="majorBidi" w:hAnsiTheme="majorBidi" w:cs="B Nazanin"/>
        </w:rPr>
        <w:instrText xml:space="preserve"> ADDIN EN.CITE &lt;EndNote&gt;&lt;Cite&gt;&lt;Author&gt;Alexander&lt;/Author&gt;&lt;Year&gt;2025&lt;/Year&gt;&lt;RecNum&gt;138&lt;/RecNum&gt;&lt;DisplayText&gt;(7)&lt;/DisplayText&gt;&lt;record&gt;&lt;rec-number&gt;138&lt;/rec-number&gt;&lt;foreign-keys&gt;&lt;key app="EN" db-id="rraafevd12fe0mear5yx5fr6dzz0spz0f0rw" timestamp="1782311046"&gt;138&lt;/key&gt;&lt;/foreign-keys&gt;&lt;ref-type name="Journal Article"&gt;17&lt;/ref-type&gt;&lt;contributors&gt;&lt;authors&gt;&lt;author&gt;Alexander, Cameron E&lt;/author&gt;&lt;author&gt;Warren, Hannah&lt;/author&gt;&lt;author&gt;Light, Alexander&lt;/author&gt;&lt;author&gt;Agarwal, Ridhi&lt;/author&gt;&lt;author&gt;Asif, Aqua&lt;/author&gt;&lt;author&gt;Chow, Bing Jie&lt;/author&gt;&lt;author&gt;Clement, Keiran&lt;/author&gt;&lt;author&gt;Chan, Vinson&lt;/author&gt;&lt;author&gt;Zimmermann, Eleanor&lt;/author&gt;&lt;author&gt;Khadhouri, Sinan&lt;/author&gt;&lt;/authors&gt;&lt;/contributors&gt;&lt;titles&gt;&lt;title&gt;Ultrasound for the diagnosis of testicular torsion: a systematic review and meta-analysis of diagnostic accuracy&lt;/title&gt;&lt;secondary-title&gt;European Urology Focus&lt;/secondary-title&gt;&lt;/titles&gt;&lt;periodical&gt;&lt;full-title&gt;European Urology Focus&lt;/full-title&gt;&lt;/periodical&gt;&lt;dates&gt;&lt;year&gt;2025&lt;/year&gt;&lt;/dates&gt;&lt;isbn&gt;2405-4569&lt;/isbn&gt;&lt;urls&gt;&lt;/urls&gt;&lt;/record&gt;&lt;/Cite&gt;&lt;/EndNote&gt;</w:instrText>
      </w:r>
      <w:r w:rsidR="003C2D30" w:rsidRPr="0058427B">
        <w:rPr>
          <w:rFonts w:asciiTheme="majorBidi" w:hAnsiTheme="majorBidi" w:cs="B Nazanin"/>
        </w:rPr>
        <w:fldChar w:fldCharType="separate"/>
      </w:r>
      <w:r w:rsidR="003C2D30" w:rsidRPr="0058427B">
        <w:rPr>
          <w:rFonts w:asciiTheme="majorBidi" w:hAnsiTheme="majorBidi" w:cs="B Nazanin"/>
          <w:noProof/>
        </w:rPr>
        <w:t>(7)</w:t>
      </w:r>
      <w:r w:rsidR="003C2D30" w:rsidRPr="0058427B">
        <w:rPr>
          <w:rFonts w:asciiTheme="majorBidi" w:hAnsiTheme="majorBidi" w:cs="B Nazanin"/>
        </w:rPr>
        <w:fldChar w:fldCharType="end"/>
      </w:r>
      <w:r w:rsidRPr="003E4E5B">
        <w:rPr>
          <w:rFonts w:asciiTheme="majorBidi" w:hAnsiTheme="majorBidi" w:cs="B Nazanin"/>
          <w:rtl/>
        </w:rPr>
        <w:t xml:space="preserve"> </w:t>
      </w:r>
      <w:r w:rsidRPr="003E4E5B">
        <w:rPr>
          <w:rFonts w:asciiTheme="majorBidi" w:hAnsiTheme="majorBidi" w:cs="B Nazanin" w:hint="cs"/>
          <w:rtl/>
        </w:rPr>
        <w:t>تفاوت</w:t>
      </w:r>
      <w:r w:rsidRPr="003E4E5B">
        <w:rPr>
          <w:rFonts w:asciiTheme="majorBidi" w:hAnsiTheme="majorBidi" w:cs="B Nazanin"/>
          <w:rtl/>
        </w:rPr>
        <w:t xml:space="preserve"> </w:t>
      </w:r>
      <w:r w:rsidRPr="003E4E5B">
        <w:rPr>
          <w:rFonts w:asciiTheme="majorBidi" w:hAnsiTheme="majorBidi" w:cs="B Nazanin" w:hint="cs"/>
          <w:rtl/>
        </w:rPr>
        <w:t>چشمگیر</w:t>
      </w:r>
      <w:r w:rsidRPr="003E4E5B">
        <w:rPr>
          <w:rFonts w:asciiTheme="majorBidi" w:hAnsiTheme="majorBidi" w:cs="B Nazanin"/>
          <w:rtl/>
        </w:rPr>
        <w:t xml:space="preserve"> </w:t>
      </w:r>
      <w:r w:rsidRPr="003E4E5B">
        <w:rPr>
          <w:rFonts w:asciiTheme="majorBidi" w:hAnsiTheme="majorBidi" w:cs="B Nazanin" w:hint="cs"/>
          <w:rtl/>
        </w:rPr>
        <w:t>میان</w:t>
      </w:r>
      <w:r w:rsidRPr="003E4E5B">
        <w:rPr>
          <w:rFonts w:asciiTheme="majorBidi" w:hAnsiTheme="majorBidi" w:cs="B Nazanin"/>
          <w:rtl/>
        </w:rPr>
        <w:t xml:space="preserve"> </w:t>
      </w:r>
      <w:r w:rsidRPr="003E4E5B">
        <w:rPr>
          <w:rFonts w:asciiTheme="majorBidi" w:hAnsiTheme="majorBidi" w:cs="B Nazanin" w:hint="cs"/>
          <w:rtl/>
        </w:rPr>
        <w:t>این</w:t>
      </w:r>
      <w:r w:rsidRPr="003E4E5B">
        <w:rPr>
          <w:rFonts w:asciiTheme="majorBidi" w:hAnsiTheme="majorBidi" w:cs="B Nazanin"/>
          <w:rtl/>
        </w:rPr>
        <w:t xml:space="preserve"> </w:t>
      </w:r>
      <w:r w:rsidRPr="003E4E5B">
        <w:rPr>
          <w:rFonts w:asciiTheme="majorBidi" w:hAnsiTheme="majorBidi" w:cs="B Nazanin" w:hint="cs"/>
          <w:rtl/>
        </w:rPr>
        <w:t>ارقام</w:t>
      </w:r>
      <w:r w:rsidRPr="003E4E5B">
        <w:rPr>
          <w:rFonts w:asciiTheme="majorBidi" w:hAnsiTheme="majorBidi" w:cs="B Nazanin"/>
          <w:rtl/>
        </w:rPr>
        <w:t xml:space="preserve"> </w:t>
      </w:r>
      <w:r w:rsidRPr="003E4E5B">
        <w:rPr>
          <w:rFonts w:asciiTheme="majorBidi" w:hAnsiTheme="majorBidi" w:cs="B Nazanin" w:hint="cs"/>
          <w:rtl/>
        </w:rPr>
        <w:t>و</w:t>
      </w:r>
      <w:r w:rsidRPr="003E4E5B">
        <w:rPr>
          <w:rFonts w:asciiTheme="majorBidi" w:hAnsiTheme="majorBidi" w:cs="B Nazanin"/>
          <w:rtl/>
        </w:rPr>
        <w:t xml:space="preserve"> </w:t>
      </w:r>
      <w:r w:rsidRPr="003E4E5B">
        <w:rPr>
          <w:rFonts w:asciiTheme="majorBidi" w:hAnsiTheme="majorBidi" w:cs="B Nazanin" w:hint="cs"/>
          <w:rtl/>
        </w:rPr>
        <w:t>حساسیت</w:t>
      </w:r>
      <w:r w:rsidRPr="003E4E5B">
        <w:rPr>
          <w:rFonts w:asciiTheme="majorBidi" w:hAnsiTheme="majorBidi" w:cs="B Nazanin"/>
          <w:rtl/>
        </w:rPr>
        <w:t xml:space="preserve"> </w:t>
      </w:r>
      <w:r w:rsidRPr="003E4E5B">
        <w:rPr>
          <w:rFonts w:asciiTheme="majorBidi" w:hAnsiTheme="majorBidi" w:cs="B Nazanin"/>
          <w:rtl/>
          <w:lang w:bidi="fa-IR"/>
        </w:rPr>
        <w:t>۴۷</w:t>
      </w:r>
      <w:r w:rsidRPr="003E4E5B">
        <w:rPr>
          <w:rFonts w:ascii="Arial" w:hAnsi="Arial" w:cs="Arial" w:hint="cs"/>
          <w:rtl/>
        </w:rPr>
        <w:t>٫</w:t>
      </w:r>
      <w:r w:rsidRPr="003E4E5B">
        <w:rPr>
          <w:rFonts w:asciiTheme="majorBidi" w:hAnsiTheme="majorBidi" w:cs="B Nazanin"/>
          <w:rtl/>
          <w:lang w:bidi="fa-IR"/>
        </w:rPr>
        <w:t>۴</w:t>
      </w:r>
      <w:r w:rsidRPr="003E4E5B">
        <w:rPr>
          <w:rFonts w:ascii="Arial" w:hAnsi="Arial" w:cs="Arial" w:hint="cs"/>
          <w:rtl/>
          <w:lang w:bidi="fa-IR"/>
        </w:rPr>
        <w:t>٪</w:t>
      </w:r>
      <w:r w:rsidRPr="003E4E5B">
        <w:rPr>
          <w:rFonts w:asciiTheme="majorBidi" w:hAnsiTheme="majorBidi" w:cs="B Nazanin"/>
          <w:rtl/>
        </w:rPr>
        <w:t xml:space="preserve"> مشاهده‌شده در مطالعه حاضر احتمالاً ناشی از تفاوت در سؤال تشخیصی است؛ مطالعات مذکور عمدتاً بر تشخیص</w:t>
      </w:r>
      <w:r w:rsidRPr="003E4E5B">
        <w:rPr>
          <w:rFonts w:asciiTheme="majorBidi" w:hAnsiTheme="majorBidi" w:cs="B Nazanin"/>
          <w:lang w:bidi="fa-IR"/>
        </w:rPr>
        <w:t xml:space="preserve"> </w:t>
      </w:r>
      <w:r w:rsidR="003C2D30">
        <w:rPr>
          <w:rFonts w:asciiTheme="majorBidi" w:hAnsiTheme="majorBidi" w:cs="B Nazanin" w:hint="cs"/>
          <w:rtl/>
          <w:lang w:bidi="fa-IR"/>
        </w:rPr>
        <w:t>تورشن بیضه</w:t>
      </w:r>
      <w:r w:rsidRPr="003E4E5B">
        <w:rPr>
          <w:rFonts w:asciiTheme="majorBidi" w:hAnsiTheme="majorBidi" w:cs="B Nazanin"/>
          <w:lang w:bidi="fa-IR"/>
        </w:rPr>
        <w:t xml:space="preserve"> </w:t>
      </w:r>
      <w:r w:rsidRPr="003E4E5B">
        <w:rPr>
          <w:rFonts w:asciiTheme="majorBidi" w:hAnsiTheme="majorBidi" w:cs="B Nazanin"/>
          <w:rtl/>
        </w:rPr>
        <w:t>یا شناسایی ویژگی‌های سونوگرافیک</w:t>
      </w:r>
      <w:r w:rsidRPr="003E4E5B">
        <w:rPr>
          <w:rFonts w:asciiTheme="majorBidi" w:hAnsiTheme="majorBidi" w:cs="B Nazanin"/>
          <w:lang w:bidi="fa-IR"/>
        </w:rPr>
        <w:t xml:space="preserve"> </w:t>
      </w:r>
      <w:r w:rsidR="003C2D30">
        <w:rPr>
          <w:rFonts w:asciiTheme="majorBidi" w:hAnsiTheme="majorBidi" w:cs="B Nazanin" w:hint="cs"/>
          <w:rtl/>
          <w:lang w:bidi="fa-IR"/>
        </w:rPr>
        <w:t>تورشن آپاندیس بیضه</w:t>
      </w:r>
      <w:r w:rsidRPr="003E4E5B">
        <w:rPr>
          <w:rFonts w:asciiTheme="majorBidi" w:hAnsiTheme="majorBidi" w:cs="B Nazanin"/>
          <w:lang w:bidi="fa-IR"/>
        </w:rPr>
        <w:t xml:space="preserve"> </w:t>
      </w:r>
      <w:r w:rsidRPr="003E4E5B">
        <w:rPr>
          <w:rFonts w:asciiTheme="majorBidi" w:hAnsiTheme="majorBidi" w:cs="B Nazanin"/>
          <w:rtl/>
        </w:rPr>
        <w:t>تمرکز داشته‌اند، در حالی که مطالعه حاضر به‌طور مشخص توانایی گزارش داپلر را در افتراق</w:t>
      </w:r>
      <w:r w:rsidRPr="003E4E5B">
        <w:rPr>
          <w:rFonts w:asciiTheme="majorBidi" w:hAnsiTheme="majorBidi" w:cs="B Nazanin"/>
          <w:lang w:bidi="fa-IR"/>
        </w:rPr>
        <w:t xml:space="preserve"> </w:t>
      </w:r>
      <w:r w:rsidR="003C2D30">
        <w:rPr>
          <w:rFonts w:asciiTheme="majorBidi" w:hAnsiTheme="majorBidi" w:cs="B Nazanin" w:hint="cs"/>
          <w:rtl/>
          <w:lang w:bidi="fa-IR"/>
        </w:rPr>
        <w:t>تورشن آپاندیس بیضه</w:t>
      </w:r>
      <w:r w:rsidRPr="003E4E5B">
        <w:rPr>
          <w:rFonts w:asciiTheme="majorBidi" w:hAnsiTheme="majorBidi" w:cs="B Nazanin"/>
          <w:lang w:bidi="fa-IR"/>
        </w:rPr>
        <w:t xml:space="preserve"> </w:t>
      </w:r>
      <w:r w:rsidRPr="003E4E5B">
        <w:rPr>
          <w:rFonts w:asciiTheme="majorBidi" w:hAnsiTheme="majorBidi" w:cs="B Nazanin"/>
          <w:rtl/>
        </w:rPr>
        <w:t>از</w:t>
      </w:r>
      <w:r w:rsidRPr="003E4E5B">
        <w:rPr>
          <w:rFonts w:asciiTheme="majorBidi" w:hAnsiTheme="majorBidi" w:cs="B Nazanin"/>
          <w:lang w:bidi="fa-IR"/>
        </w:rPr>
        <w:t xml:space="preserve"> </w:t>
      </w:r>
      <w:r w:rsidR="003C2D30">
        <w:rPr>
          <w:rFonts w:asciiTheme="majorBidi" w:hAnsiTheme="majorBidi" w:cs="B Nazanin" w:hint="cs"/>
          <w:rtl/>
          <w:lang w:bidi="fa-IR"/>
        </w:rPr>
        <w:t>تورشن بیضه</w:t>
      </w:r>
      <w:r w:rsidRPr="003E4E5B">
        <w:rPr>
          <w:rFonts w:asciiTheme="majorBidi" w:hAnsiTheme="majorBidi" w:cs="B Nazanin"/>
          <w:lang w:bidi="fa-IR"/>
        </w:rPr>
        <w:t xml:space="preserve"> </w:t>
      </w:r>
      <w:r w:rsidRPr="003E4E5B">
        <w:rPr>
          <w:rFonts w:asciiTheme="majorBidi" w:hAnsiTheme="majorBidi" w:cs="B Nazanin"/>
          <w:rtl/>
        </w:rPr>
        <w:t>بررسی کرده است. بنابراین، یافته‌های ما از این دیدگاه حمایت می‌کنند که سونوگرافی داپلر باید به‌صورت یک ارزیابی چندپارامتری شامل جریان خون، مورفولوژی آپاندیس، وضعیت بافت بیضه و طناب اسپرماتیک تفسیر شود و نتیجه منفی یا نامشخص آن نباید به‌تنهایی برای رد</w:t>
      </w:r>
      <w:r w:rsidRPr="003E4E5B">
        <w:rPr>
          <w:rFonts w:asciiTheme="majorBidi" w:hAnsiTheme="majorBidi" w:cs="B Nazanin"/>
          <w:lang w:bidi="fa-IR"/>
        </w:rPr>
        <w:t xml:space="preserve"> </w:t>
      </w:r>
      <w:r w:rsidR="003C2D30">
        <w:rPr>
          <w:rFonts w:asciiTheme="majorBidi" w:hAnsiTheme="majorBidi" w:cs="B Nazanin" w:hint="cs"/>
          <w:rtl/>
          <w:lang w:bidi="fa-IR"/>
        </w:rPr>
        <w:t>تورشن بیضه</w:t>
      </w:r>
      <w:r w:rsidRPr="003E4E5B">
        <w:rPr>
          <w:rFonts w:asciiTheme="majorBidi" w:hAnsiTheme="majorBidi" w:cs="B Nazanin"/>
          <w:lang w:bidi="fa-IR"/>
        </w:rPr>
        <w:t xml:space="preserve"> </w:t>
      </w:r>
      <w:r w:rsidRPr="003E4E5B">
        <w:rPr>
          <w:rFonts w:asciiTheme="majorBidi" w:hAnsiTheme="majorBidi" w:cs="B Nazanin"/>
          <w:rtl/>
        </w:rPr>
        <w:t>مورد استفاده قرار گیرد</w:t>
      </w:r>
      <w:r w:rsidRPr="003E4E5B">
        <w:rPr>
          <w:rFonts w:asciiTheme="majorBidi" w:hAnsiTheme="majorBidi" w:cs="B Nazanin"/>
          <w:lang w:bidi="fa-IR"/>
        </w:rPr>
        <w:t>.</w:t>
      </w:r>
    </w:p>
    <w:p w14:paraId="5016C687" w14:textId="4E1768CB" w:rsidR="00F21536" w:rsidRPr="00F21536" w:rsidRDefault="008C0D9E" w:rsidP="00F21536">
      <w:pPr>
        <w:bidi/>
        <w:rPr>
          <w:rFonts w:asciiTheme="majorBidi" w:hAnsiTheme="majorBidi" w:cstheme="majorBidi"/>
          <w:rtl/>
          <w:lang w:bidi="fa-IR"/>
        </w:rPr>
      </w:pPr>
      <w:r w:rsidRPr="008C0D9E">
        <w:rPr>
          <w:rFonts w:asciiTheme="majorBidi" w:hAnsiTheme="majorBidi" w:cs="B Nazanin"/>
          <w:rtl/>
          <w:lang w:bidi="fa-IR"/>
        </w:rPr>
        <w:t>در مطالعه حاضر، حساسیت و ویژگی سونوگرافی داپلر رنگی در تشخیص پیچ‌خوردگی آپاندیس بیضه به‌ترتیب ۴۷</w:t>
      </w:r>
      <w:r w:rsidRPr="008C0D9E">
        <w:rPr>
          <w:rFonts w:ascii="Arial" w:hAnsi="Arial" w:cs="Arial" w:hint="cs"/>
          <w:rtl/>
          <w:lang w:bidi="fa-IR"/>
        </w:rPr>
        <w:t>٫</w:t>
      </w:r>
      <w:r w:rsidRPr="008C0D9E">
        <w:rPr>
          <w:rFonts w:asciiTheme="majorBidi" w:hAnsiTheme="majorBidi" w:cs="B Nazanin" w:hint="cs"/>
          <w:rtl/>
          <w:lang w:bidi="fa-IR"/>
        </w:rPr>
        <w:t>۴</w:t>
      </w:r>
      <w:r w:rsidRPr="008C0D9E">
        <w:rPr>
          <w:rFonts w:asciiTheme="majorBidi" w:hAnsiTheme="majorBidi" w:cs="B Nazanin"/>
          <w:rtl/>
          <w:lang w:bidi="fa-IR"/>
        </w:rPr>
        <w:t xml:space="preserve"> </w:t>
      </w:r>
      <w:r w:rsidRPr="008C0D9E">
        <w:rPr>
          <w:rFonts w:asciiTheme="majorBidi" w:hAnsiTheme="majorBidi" w:cs="B Nazanin" w:hint="cs"/>
          <w:rtl/>
          <w:lang w:bidi="fa-IR"/>
        </w:rPr>
        <w:t>درصد</w:t>
      </w:r>
      <w:r w:rsidRPr="008C0D9E">
        <w:rPr>
          <w:rFonts w:asciiTheme="majorBidi" w:hAnsiTheme="majorBidi" w:cs="B Nazanin"/>
          <w:rtl/>
          <w:lang w:bidi="fa-IR"/>
        </w:rPr>
        <w:t xml:space="preserve"> </w:t>
      </w:r>
      <w:r w:rsidRPr="008C0D9E">
        <w:rPr>
          <w:rFonts w:asciiTheme="majorBidi" w:hAnsiTheme="majorBidi" w:cs="B Nazanin" w:hint="cs"/>
          <w:rtl/>
          <w:lang w:bidi="fa-IR"/>
        </w:rPr>
        <w:t>و</w:t>
      </w:r>
      <w:r w:rsidRPr="008C0D9E">
        <w:rPr>
          <w:rFonts w:asciiTheme="majorBidi" w:hAnsiTheme="majorBidi" w:cs="B Nazanin"/>
          <w:rtl/>
          <w:lang w:bidi="fa-IR"/>
        </w:rPr>
        <w:t xml:space="preserve"> </w:t>
      </w:r>
      <w:r w:rsidRPr="008C0D9E">
        <w:rPr>
          <w:rFonts w:asciiTheme="majorBidi" w:hAnsiTheme="majorBidi" w:cs="B Nazanin" w:hint="cs"/>
          <w:rtl/>
          <w:lang w:bidi="fa-IR"/>
        </w:rPr>
        <w:t>۹۸</w:t>
      </w:r>
      <w:r w:rsidRPr="008C0D9E">
        <w:rPr>
          <w:rFonts w:ascii="Arial" w:hAnsi="Arial" w:cs="Arial" w:hint="cs"/>
          <w:rtl/>
          <w:lang w:bidi="fa-IR"/>
        </w:rPr>
        <w:t>٫</w:t>
      </w:r>
      <w:r w:rsidRPr="008C0D9E">
        <w:rPr>
          <w:rFonts w:asciiTheme="majorBidi" w:hAnsiTheme="majorBidi" w:cs="B Nazanin" w:hint="cs"/>
          <w:rtl/>
          <w:lang w:bidi="fa-IR"/>
        </w:rPr>
        <w:t>۶</w:t>
      </w:r>
      <w:r w:rsidRPr="008C0D9E">
        <w:rPr>
          <w:rFonts w:asciiTheme="majorBidi" w:hAnsiTheme="majorBidi" w:cs="B Nazanin"/>
          <w:rtl/>
          <w:lang w:bidi="fa-IR"/>
        </w:rPr>
        <w:t xml:space="preserve"> </w:t>
      </w:r>
      <w:r w:rsidRPr="008C0D9E">
        <w:rPr>
          <w:rFonts w:asciiTheme="majorBidi" w:hAnsiTheme="majorBidi" w:cs="B Nazanin" w:hint="cs"/>
          <w:rtl/>
          <w:lang w:bidi="fa-IR"/>
        </w:rPr>
        <w:t>درصد</w:t>
      </w:r>
      <w:r w:rsidRPr="008C0D9E">
        <w:rPr>
          <w:rFonts w:asciiTheme="majorBidi" w:hAnsiTheme="majorBidi" w:cs="B Nazanin"/>
          <w:rtl/>
          <w:lang w:bidi="fa-IR"/>
        </w:rPr>
        <w:t xml:space="preserve"> </w:t>
      </w:r>
      <w:r w:rsidRPr="008C0D9E">
        <w:rPr>
          <w:rFonts w:asciiTheme="majorBidi" w:hAnsiTheme="majorBidi" w:cs="B Nazanin" w:hint="cs"/>
          <w:rtl/>
          <w:lang w:bidi="fa-IR"/>
        </w:rPr>
        <w:t>بود</w:t>
      </w:r>
      <w:r w:rsidRPr="008C0D9E">
        <w:rPr>
          <w:rFonts w:asciiTheme="majorBidi" w:hAnsiTheme="majorBidi" w:cs="B Nazanin"/>
          <w:rtl/>
          <w:lang w:bidi="fa-IR"/>
        </w:rPr>
        <w:t xml:space="preserve">. </w:t>
      </w:r>
      <w:r w:rsidRPr="008C0D9E">
        <w:rPr>
          <w:rFonts w:asciiTheme="majorBidi" w:hAnsiTheme="majorBidi" w:cs="B Nazanin" w:hint="cs"/>
          <w:rtl/>
          <w:lang w:bidi="fa-IR"/>
        </w:rPr>
        <w:t>حساسیت</w:t>
      </w:r>
      <w:r w:rsidRPr="008C0D9E">
        <w:rPr>
          <w:rFonts w:asciiTheme="majorBidi" w:hAnsiTheme="majorBidi" w:cs="B Nazanin"/>
          <w:rtl/>
          <w:lang w:bidi="fa-IR"/>
        </w:rPr>
        <w:t xml:space="preserve"> </w:t>
      </w:r>
      <w:r w:rsidRPr="008C0D9E">
        <w:rPr>
          <w:rFonts w:asciiTheme="majorBidi" w:hAnsiTheme="majorBidi" w:cs="B Nazanin" w:hint="cs"/>
          <w:rtl/>
          <w:lang w:bidi="fa-IR"/>
        </w:rPr>
        <w:t>پایین</w:t>
      </w:r>
      <w:r w:rsidRPr="008C0D9E">
        <w:rPr>
          <w:rFonts w:asciiTheme="majorBidi" w:hAnsiTheme="majorBidi" w:cs="B Nazanin"/>
          <w:rtl/>
          <w:lang w:bidi="fa-IR"/>
        </w:rPr>
        <w:t xml:space="preserve"> </w:t>
      </w:r>
      <w:r w:rsidRPr="008C0D9E">
        <w:rPr>
          <w:rFonts w:asciiTheme="majorBidi" w:hAnsiTheme="majorBidi" w:cs="B Nazanin" w:hint="cs"/>
          <w:rtl/>
          <w:lang w:bidi="fa-IR"/>
        </w:rPr>
        <w:t>این</w:t>
      </w:r>
      <w:r w:rsidRPr="008C0D9E">
        <w:rPr>
          <w:rFonts w:asciiTheme="majorBidi" w:hAnsiTheme="majorBidi" w:cs="B Nazanin"/>
          <w:rtl/>
          <w:lang w:bidi="fa-IR"/>
        </w:rPr>
        <w:t xml:space="preserve"> </w:t>
      </w:r>
      <w:r w:rsidRPr="008C0D9E">
        <w:rPr>
          <w:rFonts w:asciiTheme="majorBidi" w:hAnsiTheme="majorBidi" w:cs="B Nazanin" w:hint="cs"/>
          <w:rtl/>
          <w:lang w:bidi="fa-IR"/>
        </w:rPr>
        <w:t>روش</w:t>
      </w:r>
      <w:r w:rsidRPr="008C0D9E">
        <w:rPr>
          <w:rFonts w:asciiTheme="majorBidi" w:hAnsiTheme="majorBidi" w:cs="B Nazanin"/>
          <w:rtl/>
          <w:lang w:bidi="fa-IR"/>
        </w:rPr>
        <w:t xml:space="preserve"> </w:t>
      </w:r>
      <w:r w:rsidRPr="008C0D9E">
        <w:rPr>
          <w:rFonts w:asciiTheme="majorBidi" w:hAnsiTheme="majorBidi" w:cs="B Nazanin" w:hint="cs"/>
          <w:rtl/>
          <w:lang w:bidi="fa-IR"/>
        </w:rPr>
        <w:t>می‌تواند</w:t>
      </w:r>
      <w:r w:rsidRPr="008C0D9E">
        <w:rPr>
          <w:rFonts w:asciiTheme="majorBidi" w:hAnsiTheme="majorBidi" w:cs="B Nazanin"/>
          <w:rtl/>
          <w:lang w:bidi="fa-IR"/>
        </w:rPr>
        <w:t xml:space="preserve"> </w:t>
      </w:r>
      <w:r w:rsidRPr="008C0D9E">
        <w:rPr>
          <w:rFonts w:asciiTheme="majorBidi" w:hAnsiTheme="majorBidi" w:cs="B Nazanin" w:hint="cs"/>
          <w:rtl/>
          <w:lang w:bidi="fa-IR"/>
        </w:rPr>
        <w:t>ناشی</w:t>
      </w:r>
      <w:r w:rsidRPr="008C0D9E">
        <w:rPr>
          <w:rFonts w:asciiTheme="majorBidi" w:hAnsiTheme="majorBidi" w:cs="B Nazanin"/>
          <w:rtl/>
          <w:lang w:bidi="fa-IR"/>
        </w:rPr>
        <w:t xml:space="preserve"> </w:t>
      </w:r>
      <w:r w:rsidRPr="008C0D9E">
        <w:rPr>
          <w:rFonts w:asciiTheme="majorBidi" w:hAnsiTheme="majorBidi" w:cs="B Nazanin" w:hint="cs"/>
          <w:rtl/>
          <w:lang w:bidi="fa-IR"/>
        </w:rPr>
        <w:t>از</w:t>
      </w:r>
      <w:r w:rsidRPr="008C0D9E">
        <w:rPr>
          <w:rFonts w:asciiTheme="majorBidi" w:hAnsiTheme="majorBidi" w:cs="B Nazanin"/>
          <w:rtl/>
          <w:lang w:bidi="fa-IR"/>
        </w:rPr>
        <w:t xml:space="preserve"> </w:t>
      </w:r>
      <w:r w:rsidRPr="008C0D9E">
        <w:rPr>
          <w:rFonts w:asciiTheme="majorBidi" w:hAnsiTheme="majorBidi" w:cs="B Nazanin" w:hint="cs"/>
          <w:rtl/>
          <w:lang w:bidi="fa-IR"/>
        </w:rPr>
        <w:t>تفاوت</w:t>
      </w:r>
      <w:r w:rsidRPr="008C0D9E">
        <w:rPr>
          <w:rFonts w:asciiTheme="majorBidi" w:hAnsiTheme="majorBidi" w:cs="B Nazanin"/>
          <w:rtl/>
          <w:lang w:bidi="fa-IR"/>
        </w:rPr>
        <w:t xml:space="preserve"> </w:t>
      </w:r>
      <w:r w:rsidRPr="008C0D9E">
        <w:rPr>
          <w:rFonts w:asciiTheme="majorBidi" w:hAnsiTheme="majorBidi" w:cs="B Nazanin" w:hint="cs"/>
          <w:rtl/>
          <w:lang w:bidi="fa-IR"/>
        </w:rPr>
        <w:t>در</w:t>
      </w:r>
      <w:r w:rsidRPr="008C0D9E">
        <w:rPr>
          <w:rFonts w:asciiTheme="majorBidi" w:hAnsiTheme="majorBidi" w:cs="B Nazanin"/>
          <w:rtl/>
          <w:lang w:bidi="fa-IR"/>
        </w:rPr>
        <w:t xml:space="preserve"> </w:t>
      </w:r>
      <w:r w:rsidRPr="008C0D9E">
        <w:rPr>
          <w:rFonts w:asciiTheme="majorBidi" w:hAnsiTheme="majorBidi" w:cs="B Nazanin" w:hint="cs"/>
          <w:rtl/>
          <w:lang w:bidi="fa-IR"/>
        </w:rPr>
        <w:t>اندازه</w:t>
      </w:r>
      <w:r w:rsidRPr="008C0D9E">
        <w:rPr>
          <w:rFonts w:asciiTheme="majorBidi" w:hAnsiTheme="majorBidi" w:cs="B Nazanin"/>
          <w:rtl/>
          <w:lang w:bidi="fa-IR"/>
        </w:rPr>
        <w:t xml:space="preserve"> </w:t>
      </w:r>
      <w:r w:rsidRPr="008C0D9E">
        <w:rPr>
          <w:rFonts w:asciiTheme="majorBidi" w:hAnsiTheme="majorBidi" w:cs="B Nazanin" w:hint="cs"/>
          <w:rtl/>
          <w:lang w:bidi="fa-IR"/>
        </w:rPr>
        <w:t>آپاندیس</w:t>
      </w:r>
      <w:r w:rsidRPr="008C0D9E">
        <w:rPr>
          <w:rFonts w:asciiTheme="majorBidi" w:hAnsiTheme="majorBidi" w:cs="B Nazanin"/>
          <w:rtl/>
          <w:lang w:bidi="fa-IR"/>
        </w:rPr>
        <w:t xml:space="preserve"> </w:t>
      </w:r>
      <w:r w:rsidRPr="008C0D9E">
        <w:rPr>
          <w:rFonts w:asciiTheme="majorBidi" w:hAnsiTheme="majorBidi" w:cs="B Nazanin" w:hint="cs"/>
          <w:rtl/>
          <w:lang w:bidi="fa-IR"/>
        </w:rPr>
        <w:t>بیضه</w:t>
      </w:r>
      <w:r w:rsidRPr="008C0D9E">
        <w:rPr>
          <w:rFonts w:asciiTheme="majorBidi" w:hAnsiTheme="majorBidi" w:cs="B Nazanin"/>
          <w:rtl/>
          <w:lang w:bidi="fa-IR"/>
        </w:rPr>
        <w:t xml:space="preserve"> </w:t>
      </w:r>
      <w:r w:rsidRPr="008C0D9E">
        <w:rPr>
          <w:rFonts w:asciiTheme="majorBidi" w:hAnsiTheme="majorBidi" w:cs="B Nazanin" w:hint="cs"/>
          <w:rtl/>
          <w:lang w:bidi="fa-IR"/>
        </w:rPr>
        <w:t>و</w:t>
      </w:r>
      <w:r w:rsidRPr="008C0D9E">
        <w:rPr>
          <w:rFonts w:asciiTheme="majorBidi" w:hAnsiTheme="majorBidi" w:cs="B Nazanin"/>
          <w:rtl/>
          <w:lang w:bidi="fa-IR"/>
        </w:rPr>
        <w:t xml:space="preserve"> </w:t>
      </w:r>
      <w:r w:rsidRPr="008C0D9E">
        <w:rPr>
          <w:rFonts w:asciiTheme="majorBidi" w:hAnsiTheme="majorBidi" w:cs="B Nazanin" w:hint="cs"/>
          <w:rtl/>
          <w:lang w:bidi="fa-IR"/>
        </w:rPr>
        <w:t>همچنین</w:t>
      </w:r>
      <w:r w:rsidRPr="008C0D9E">
        <w:rPr>
          <w:rFonts w:asciiTheme="majorBidi" w:hAnsiTheme="majorBidi" w:cs="B Nazanin"/>
          <w:rtl/>
          <w:lang w:bidi="fa-IR"/>
        </w:rPr>
        <w:t xml:space="preserve"> </w:t>
      </w:r>
      <w:r w:rsidRPr="008C0D9E">
        <w:rPr>
          <w:rFonts w:asciiTheme="majorBidi" w:hAnsiTheme="majorBidi" w:cs="B Nazanin" w:hint="cs"/>
          <w:rtl/>
          <w:lang w:bidi="fa-IR"/>
        </w:rPr>
        <w:t>وابستگی</w:t>
      </w:r>
      <w:r w:rsidRPr="008C0D9E">
        <w:rPr>
          <w:rFonts w:asciiTheme="majorBidi" w:hAnsiTheme="majorBidi" w:cs="B Nazanin"/>
          <w:rtl/>
          <w:lang w:bidi="fa-IR"/>
        </w:rPr>
        <w:t xml:space="preserve"> </w:t>
      </w:r>
      <w:r w:rsidRPr="008C0D9E">
        <w:rPr>
          <w:rFonts w:asciiTheme="majorBidi" w:hAnsiTheme="majorBidi" w:cs="B Nazanin" w:hint="cs"/>
          <w:rtl/>
          <w:lang w:bidi="fa-IR"/>
        </w:rPr>
        <w:t>آن</w:t>
      </w:r>
      <w:r w:rsidRPr="008C0D9E">
        <w:rPr>
          <w:rFonts w:asciiTheme="majorBidi" w:hAnsiTheme="majorBidi" w:cs="B Nazanin"/>
          <w:rtl/>
          <w:lang w:bidi="fa-IR"/>
        </w:rPr>
        <w:t xml:space="preserve"> </w:t>
      </w:r>
      <w:r w:rsidRPr="008C0D9E">
        <w:rPr>
          <w:rFonts w:asciiTheme="majorBidi" w:hAnsiTheme="majorBidi" w:cs="B Nazanin" w:hint="cs"/>
          <w:rtl/>
          <w:lang w:bidi="fa-IR"/>
        </w:rPr>
        <w:t>به</w:t>
      </w:r>
      <w:r w:rsidRPr="008C0D9E">
        <w:rPr>
          <w:rFonts w:asciiTheme="majorBidi" w:hAnsiTheme="majorBidi" w:cs="B Nazanin"/>
          <w:rtl/>
          <w:lang w:bidi="fa-IR"/>
        </w:rPr>
        <w:t xml:space="preserve"> </w:t>
      </w:r>
      <w:r w:rsidRPr="008C0D9E">
        <w:rPr>
          <w:rFonts w:asciiTheme="majorBidi" w:hAnsiTheme="majorBidi" w:cs="B Nazanin" w:hint="cs"/>
          <w:rtl/>
          <w:lang w:bidi="fa-IR"/>
        </w:rPr>
        <w:t>مهارت</w:t>
      </w:r>
      <w:r w:rsidRPr="008C0D9E">
        <w:rPr>
          <w:rFonts w:asciiTheme="majorBidi" w:hAnsiTheme="majorBidi" w:cs="B Nazanin"/>
          <w:rtl/>
          <w:lang w:bidi="fa-IR"/>
        </w:rPr>
        <w:t xml:space="preserve"> </w:t>
      </w:r>
      <w:r w:rsidRPr="008C0D9E">
        <w:rPr>
          <w:rFonts w:asciiTheme="majorBidi" w:hAnsiTheme="majorBidi" w:cs="B Nazanin" w:hint="cs"/>
          <w:rtl/>
          <w:lang w:bidi="fa-IR"/>
        </w:rPr>
        <w:t>انجام‌دهنده</w:t>
      </w:r>
      <w:r w:rsidRPr="008C0D9E">
        <w:rPr>
          <w:rFonts w:asciiTheme="majorBidi" w:hAnsiTheme="majorBidi" w:cs="B Nazanin"/>
          <w:rtl/>
          <w:lang w:bidi="fa-IR"/>
        </w:rPr>
        <w:t xml:space="preserve"> </w:t>
      </w:r>
      <w:r w:rsidRPr="008C0D9E">
        <w:rPr>
          <w:rFonts w:asciiTheme="majorBidi" w:hAnsiTheme="majorBidi" w:cs="B Nazanin" w:hint="cs"/>
          <w:rtl/>
          <w:lang w:bidi="fa-IR"/>
        </w:rPr>
        <w:t>سونوگرافی</w:t>
      </w:r>
      <w:r w:rsidRPr="008C0D9E">
        <w:rPr>
          <w:rFonts w:asciiTheme="majorBidi" w:hAnsiTheme="majorBidi" w:cs="B Nazanin"/>
          <w:rtl/>
          <w:lang w:bidi="fa-IR"/>
        </w:rPr>
        <w:t xml:space="preserve"> </w:t>
      </w:r>
      <w:r w:rsidRPr="008C0D9E">
        <w:rPr>
          <w:rFonts w:asciiTheme="majorBidi" w:hAnsiTheme="majorBidi" w:cs="B Nazanin" w:hint="cs"/>
          <w:rtl/>
          <w:lang w:bidi="fa-IR"/>
        </w:rPr>
        <w:t>باشد.</w:t>
      </w:r>
      <w:r w:rsidR="00F840B9">
        <w:rPr>
          <w:rFonts w:asciiTheme="majorBidi" w:hAnsiTheme="majorBidi" w:cstheme="majorBidi"/>
          <w:lang w:bidi="fa-IR"/>
        </w:rPr>
        <w:fldChar w:fldCharType="begin"/>
      </w:r>
      <w:r w:rsidR="0058427B">
        <w:rPr>
          <w:rFonts w:asciiTheme="majorBidi" w:hAnsiTheme="majorBidi" w:cstheme="majorBidi"/>
          <w:lang w:bidi="fa-IR"/>
        </w:rPr>
        <w:instrText xml:space="preserve"> ADDIN EN.CITE &lt;EndNote&gt;&lt;Cite&gt;&lt;Author&gt;Yang&lt;/Author&gt;&lt;Year&gt;2005&lt;/Year&gt;&lt;RecNum&gt;150&lt;/RecNum&gt;&lt;DisplayText&gt;(17)&lt;/DisplayText&gt;&lt;record&gt;&lt;rec-number&gt;150&lt;/rec-number&gt;&lt;foreign-keys&gt;&lt;key app="EN" db-id="rraafevd12fe0mear5yx5fr6dzz0spz0f0rw" timestamp="1782578972"&gt;150&lt;/key&gt;&lt;/foreign-keys&gt;&lt;ref-type name="Journal Article"&gt;17&lt;/ref-type&gt;&lt;contributors&gt;&lt;authors&gt;&lt;author&gt;Yang, Dal Mo&lt;/author&gt;&lt;author&gt;Lim, Joo Won&lt;/author&gt;&lt;author&gt;Kim, Jee Eun&lt;/author&gt;&lt;author&gt;Kim, Ji Hye&lt;/author&gt;&lt;author&gt;Cho, Hyuni&lt;/author&gt;&lt;/authors&gt;&lt;/contributors&gt;&lt;titles&gt;&lt;title&gt;Torsed appendix testis: gray scale and color Doppler sonographic findings compared with normal appendix testis&lt;/title&gt;&lt;secondary-title&gt;Journal of ultrasound in medicine&lt;/secondary-title&gt;&lt;/titles&gt;&lt;pages&gt;87-91&lt;/pages&gt;&lt;volume&gt;24&lt;/volume&gt;&lt;number&gt;1&lt;/number&gt;&lt;dates&gt;&lt;year&gt;2005&lt;/year&gt;&lt;/dates&gt;&lt;isbn&gt;1550-9613&lt;/isbn&gt;&lt;urls&gt;&lt;/urls&gt;&lt;/record&gt;&lt;/Cite&gt;&lt;/EndNote&gt;</w:instrText>
      </w:r>
      <w:r w:rsidR="00F840B9">
        <w:rPr>
          <w:rFonts w:asciiTheme="majorBidi" w:hAnsiTheme="majorBidi" w:cstheme="majorBidi"/>
          <w:lang w:bidi="fa-IR"/>
        </w:rPr>
        <w:fldChar w:fldCharType="separate"/>
      </w:r>
      <w:r w:rsidR="00F840B9">
        <w:rPr>
          <w:rFonts w:asciiTheme="majorBidi" w:hAnsiTheme="majorBidi" w:cstheme="majorBidi"/>
          <w:noProof/>
          <w:lang w:bidi="fa-IR"/>
        </w:rPr>
        <w:t>(17)</w:t>
      </w:r>
      <w:r w:rsidR="00F840B9">
        <w:rPr>
          <w:rFonts w:asciiTheme="majorBidi" w:hAnsiTheme="majorBidi" w:cstheme="majorBidi"/>
          <w:lang w:bidi="fa-IR"/>
        </w:rPr>
        <w:fldChar w:fldCharType="end"/>
      </w:r>
      <w:r w:rsidR="00692081">
        <w:rPr>
          <w:rFonts w:asciiTheme="majorBidi" w:hAnsiTheme="majorBidi" w:cstheme="majorBidi"/>
          <w:lang w:bidi="fa-IR"/>
        </w:rPr>
        <w:t xml:space="preserve"> </w:t>
      </w:r>
      <w:r w:rsidR="00F21536">
        <w:rPr>
          <w:rFonts w:asciiTheme="majorBidi" w:hAnsiTheme="majorBidi" w:cstheme="majorBidi" w:hint="cs"/>
          <w:rtl/>
          <w:lang w:bidi="fa-IR"/>
        </w:rPr>
        <w:t xml:space="preserve"> </w:t>
      </w:r>
      <w:r w:rsidR="00F21536" w:rsidRPr="00F21536">
        <w:rPr>
          <w:rFonts w:asciiTheme="majorBidi" w:hAnsiTheme="majorBidi" w:cs="B Nazanin"/>
          <w:rtl/>
          <w:lang w:bidi="fa-IR"/>
        </w:rPr>
        <w:t>مطالعات پیشین نیز حساسیت و ویژگی متغیری را برای سونوگرافی داپلر رنگی در تشخیص پیچ‌خوردگی آپاندیس بیضه گزارش کرده‌اند که این اختلاف عمدتاً به اندازه آپاندیس بیضه و تجربه انجام‌دهنده سونوگرافی وابسته بوده است</w:t>
      </w:r>
      <w:r w:rsidR="00F21536" w:rsidRPr="00F21536">
        <w:rPr>
          <w:rFonts w:asciiTheme="majorBidi" w:hAnsiTheme="majorBidi" w:cs="B Nazanin" w:hint="cs"/>
          <w:rtl/>
          <w:lang w:bidi="fa-IR"/>
        </w:rPr>
        <w:t>.</w:t>
      </w:r>
      <w:r w:rsidR="00903952">
        <w:rPr>
          <w:rFonts w:asciiTheme="majorBidi" w:hAnsiTheme="majorBidi" w:cstheme="majorBidi"/>
          <w:lang w:bidi="fa-IR"/>
        </w:rPr>
        <w:fldChar w:fldCharType="begin"/>
      </w:r>
      <w:r w:rsidR="0058427B">
        <w:rPr>
          <w:rFonts w:asciiTheme="majorBidi" w:hAnsiTheme="majorBidi" w:cstheme="majorBidi"/>
          <w:lang w:bidi="fa-IR"/>
        </w:rPr>
        <w:instrText xml:space="preserve"> ADDIN EN.CITE &lt;EndNote&gt;&lt;Cite&gt;&lt;Author&gt;Fujita&lt;/Author&gt;&lt;Year&gt;2017&lt;/Year&gt;&lt;RecNum&gt;151&lt;/RecNum&gt;&lt;DisplayText&gt;(18, 19)&lt;/DisplayText&gt;&lt;record&gt;&lt;rec-number&gt;151&lt;/rec-number&gt;&lt;foreign-keys&gt;&lt;key app="EN" db-id="rraafevd12fe0mear5yx5fr6dzz0spz0f0rw" timestamp="1782580416"&gt;151&lt;/key&gt;&lt;/foreign-keys&gt;&lt;ref-type name="Journal Article"&gt;17&lt;/ref-type&gt;&lt;contributors&gt;&lt;authors&gt;&lt;author&gt;Fujita, Naoyuki&lt;/author&gt;&lt;author&gt;Tambo, Mitsuhiro&lt;/author&gt;&lt;author&gt;Okegawa, Takatsugu&lt;/author&gt;&lt;author&gt;Higashihara, Eiji&lt;/author&gt;&lt;author&gt;Nutahara, Kikuo&lt;/author&gt;&lt;/authors&gt;&lt;/contributors&gt;&lt;titles&gt;&lt;title&gt;Distinguishing testicular torsion from torsion of the appendix testis by clinical features and signs in patients with acute scrotum&lt;/title&gt;&lt;secondary-title&gt;Research and reports in urology&lt;/secondary-title&gt;&lt;/titles&gt;&lt;periodical&gt;&lt;full-title&gt;Research and reports in urology&lt;/full-title&gt;&lt;/periodical&gt;&lt;pages&gt;169-174&lt;/pages&gt;&lt;dates&gt;&lt;year&gt;2017&lt;/year&gt;&lt;/dates&gt;&lt;isbn&gt;2253-2447&lt;/isbn&gt;&lt;urls&gt;&lt;/urls&gt;&lt;/record&gt;&lt;/Cite&gt;&lt;Cite&gt;&lt;Author&gt;Zeng&lt;/Author&gt;&lt;Year&gt;2024&lt;/Year&gt;&lt;RecNum&gt;152&lt;/RecNum&gt;&lt;record&gt;&lt;rec-number&gt;152&lt;/rec-number&gt;&lt;foreign-keys&gt;&lt;key app="EN" db-id="rraafevd12fe0mear5yx5fr6dzz0spz0f0rw" timestamp="1782580452"&gt;152&lt;/key&gt;&lt;/foreign-keys&gt;&lt;ref-type name="Journal Article"&gt;17&lt;/ref-type&gt;&lt;contributors&gt;&lt;authors&gt;&lt;author&gt;Zeng, Chen&lt;/author&gt;&lt;author&gt;Fang, Lixiang&lt;/author&gt;&lt;author&gt;Li, Wei&lt;/author&gt;&lt;author&gt;Chen, Hailan&lt;/author&gt;&lt;/authors&gt;&lt;/contributors&gt;&lt;titles&gt;&lt;title&gt;Diagnostic efficacy and value of ultrasound in children’s scrotal testicular torsion: a retrospective analysis&lt;/title&gt;&lt;secondary-title&gt;Medicine&lt;/secondary-title&gt;&lt;/titles&gt;&lt;periodical&gt;&lt;full-title&gt;Medicine&lt;/full-title&gt;&lt;abbr-1&gt;Medicine&lt;/abbr-1&gt;&lt;abbr-2&gt;Medicine&lt;/abbr-2&gt;&lt;/periodical&gt;&lt;pages&gt;e39884&lt;/pages&gt;&lt;volume&gt;103&lt;/volume&gt;&lt;number&gt;41&lt;/number&gt;&lt;dates&gt;&lt;year&gt;2024&lt;/year&gt;&lt;/dates&gt;&lt;urls&gt;&lt;/urls&gt;&lt;/record&gt;&lt;/Cite&gt;&lt;/EndNote&gt;</w:instrText>
      </w:r>
      <w:r w:rsidR="00903952">
        <w:rPr>
          <w:rFonts w:asciiTheme="majorBidi" w:hAnsiTheme="majorBidi" w:cstheme="majorBidi"/>
          <w:lang w:bidi="fa-IR"/>
        </w:rPr>
        <w:fldChar w:fldCharType="separate"/>
      </w:r>
      <w:r w:rsidR="00903952">
        <w:rPr>
          <w:rFonts w:asciiTheme="majorBidi" w:hAnsiTheme="majorBidi" w:cstheme="majorBidi"/>
          <w:noProof/>
          <w:lang w:bidi="fa-IR"/>
        </w:rPr>
        <w:t>(18, 19)</w:t>
      </w:r>
      <w:r w:rsidR="00903952">
        <w:rPr>
          <w:rFonts w:asciiTheme="majorBidi" w:hAnsiTheme="majorBidi" w:cstheme="majorBidi"/>
          <w:lang w:bidi="fa-IR"/>
        </w:rPr>
        <w:fldChar w:fldCharType="end"/>
      </w:r>
      <w:r w:rsidR="00F21536">
        <w:rPr>
          <w:rFonts w:asciiTheme="majorBidi" w:hAnsiTheme="majorBidi" w:cstheme="majorBidi" w:hint="cs"/>
          <w:rtl/>
          <w:lang w:bidi="fa-IR"/>
        </w:rPr>
        <w:t xml:space="preserve"> </w:t>
      </w:r>
      <w:r w:rsidR="00F21536" w:rsidRPr="00F21536">
        <w:rPr>
          <w:rFonts w:asciiTheme="majorBidi" w:hAnsiTheme="majorBidi" w:cs="B Nazanin"/>
          <w:rtl/>
          <w:lang w:bidi="fa-IR"/>
        </w:rPr>
        <w:t>این یافته‌ها از نظر بالینی برای پزشکان بخش اورژانس اهمیت دارد، زیرا مشاهده یافته‌های مثبت در سونوگرافی داپلر رنگی که به نفع پیچ‌خوردگی آپاندیس بیضه باشد، قویاً از این تشخیص حمایت می‌کند؛ با این حال، نتیجه منفی یا نامشخص این بررسی، پیچ‌خوردگی بیضه را رد نمی‌کند.</w:t>
      </w:r>
    </w:p>
    <w:p w14:paraId="221A2CBE" w14:textId="77777777" w:rsidR="00F21536" w:rsidRPr="00F21536" w:rsidRDefault="00F21536" w:rsidP="0017585C">
      <w:pPr>
        <w:bidi/>
        <w:rPr>
          <w:rFonts w:asciiTheme="majorBidi" w:hAnsiTheme="majorBidi" w:cs="B Nazanin"/>
          <w:rtl/>
          <w:lang w:bidi="fa-IR"/>
        </w:rPr>
      </w:pPr>
      <w:r w:rsidRPr="00F21536">
        <w:rPr>
          <w:rFonts w:asciiTheme="majorBidi" w:hAnsiTheme="majorBidi" w:cs="B Nazanin"/>
          <w:rtl/>
          <w:lang w:bidi="fa-IR"/>
        </w:rPr>
        <w:t>در تحلیل چندمتغیره، سن پایین‌تر و یافته‌های سونوگرافی داپلر رنگی به نفع پیچ‌خوردگی آپاندیس بیضه به‌عنوان پیش‌بینی‌کننده‌های مستقل این تشخیص باقی ماندند. وجود یافته مثبت در سونوگرافی داپلر رنگی به نفع پیچ‌خوردگی آپاندیس بیضه، در مدل چندمتغیره با بیش از ۱۶ برابر افزایش شانس تشخیص همراه بود که ارزش تشخیصی بالای این روش را نشان می‌دهد. اگرچه سونوگرافی داپلر رنگی نباید جایگزین قضاوت بالینی شود، ترکیب سن بیمار با یافته‌های سونوگرافی داپلر رنگی می‌تواند به‌عنوان ابزاری کمکی برای حمایت از تصمیم‌گیری پزشکان اورژانس در افتراق پیچ‌خوردگی آپاندیس بیضه از پیچ‌خوردگی بیضه مورد استفاده قرار گیرد.</w:t>
      </w:r>
    </w:p>
    <w:p w14:paraId="5476FC35" w14:textId="77777777" w:rsidR="00F21536" w:rsidRPr="00F21536" w:rsidRDefault="00F21536" w:rsidP="0017585C">
      <w:pPr>
        <w:bidi/>
        <w:rPr>
          <w:rFonts w:asciiTheme="majorBidi" w:hAnsiTheme="majorBidi" w:cs="B Nazanin"/>
          <w:rtl/>
          <w:lang w:bidi="fa-IR"/>
        </w:rPr>
      </w:pPr>
      <w:r w:rsidRPr="00F21536">
        <w:rPr>
          <w:rFonts w:asciiTheme="majorBidi" w:hAnsiTheme="majorBidi" w:cs="B Nazanin"/>
          <w:rtl/>
          <w:lang w:bidi="fa-IR"/>
        </w:rPr>
        <w:t xml:space="preserve">با وجود یافته‌های فوق، مطالعه حاضر دارای چندین محدودیت بود. نخست، به دلیل گذشته‌نگر و تک‌مرکزی بودن مطالعه، قابلیت تعمیم نتایج ممکن است محدود باشد. علاوه بر این، وجود داده‌های ناقص برای برخی متغیرهای بالینی، به‌ویژه رفلکس </w:t>
      </w:r>
      <w:r w:rsidRPr="00F21536">
        <w:rPr>
          <w:rFonts w:asciiTheme="majorBidi" w:hAnsiTheme="majorBidi" w:cs="B Nazanin"/>
          <w:rtl/>
          <w:lang w:bidi="fa-IR"/>
        </w:rPr>
        <w:lastRenderedPageBreak/>
        <w:t>کرماستریک، ثبت‌نشدن منظم علامت نقطه آبی و انجام نشدن سونوگرافی داپلر رنگی برای تمامی بیماران، ممکن است بر نتایج مطالعه تأثیر گذاشته باشد. با این حال، تمامی تشخیص‌ها با اکتشاف جراحی تأیید شدند که این موضوع اعتبار یافته‌های مطالعه را تقویت می‌کند. انجام مطالعات آینده‌نگر، چندمرکزی و مبتنی بر ارزیابی‌های استانداردشده بالینی و سونوگرافی برای تأیید این یافته‌ها و بهبود بیشتر رویکرد تشخیصی بیماران مبتلا به کیسه بیضه حاد ضروری به نظر می‌رسد.</w:t>
      </w:r>
    </w:p>
    <w:p w14:paraId="79CFA506" w14:textId="77777777" w:rsidR="00274386" w:rsidRPr="00274386" w:rsidRDefault="00274386" w:rsidP="00274386">
      <w:pPr>
        <w:bidi/>
        <w:rPr>
          <w:rFonts w:asciiTheme="majorBidi" w:hAnsiTheme="majorBidi" w:cs="B Nazanin"/>
          <w:b/>
          <w:bCs/>
          <w:lang w:bidi="fa-IR"/>
        </w:rPr>
      </w:pPr>
      <w:r w:rsidRPr="00274386">
        <w:rPr>
          <w:rFonts w:asciiTheme="majorBidi" w:hAnsiTheme="majorBidi" w:cs="B Nazanin"/>
          <w:b/>
          <w:bCs/>
          <w:rtl/>
        </w:rPr>
        <w:t>نتیجه‌گیری</w:t>
      </w:r>
    </w:p>
    <w:p w14:paraId="2DFACE51" w14:textId="77777777" w:rsidR="00274386" w:rsidRPr="00274386" w:rsidRDefault="00274386" w:rsidP="00274386">
      <w:pPr>
        <w:bidi/>
        <w:rPr>
          <w:rFonts w:asciiTheme="majorBidi" w:hAnsiTheme="majorBidi" w:cs="B Nazanin"/>
          <w:lang w:bidi="fa-IR"/>
        </w:rPr>
      </w:pPr>
      <w:r w:rsidRPr="00274386">
        <w:rPr>
          <w:rFonts w:asciiTheme="majorBidi" w:hAnsiTheme="majorBidi" w:cs="B Nazanin"/>
          <w:rtl/>
        </w:rPr>
        <w:t>سن پایین‌تر بیماران و یافته‌های سونوگرافی داپلر رنگی به نفع پیچ‌خوردگی آپاندیس بیضه، پیش‌بینی‌کننده‌های مستقل در افتراق پیچ‌خوردگی آپاندیس بیضه از پیچ‌خوردگی بیضه بودند. اگرچه سونوگرافی داپلر رنگی از ویژگی بسیار بالایی برخوردار بود، حساسیت محدود آن نشان می‌دهد که نتیجه منفی یا نامشخص این روش نمی‌تواند با اطمینان پیچ‌خوردگی بیضه را رد کند. بنابراین، ارزیابی بالینی همچنان باید اساس تصمیم‌گیری در بیماران مبتلا به کیسه بیضه حاد باشد و سونوگرافی داپلر رنگی به‌عنوان یک ابزار تشخیصی کمکی ارزشمند در کنار ارزیابی بالینی مورد استفاده قرار گیرد</w:t>
      </w:r>
      <w:r w:rsidRPr="00274386">
        <w:rPr>
          <w:rFonts w:asciiTheme="majorBidi" w:hAnsiTheme="majorBidi" w:cs="B Nazanin"/>
          <w:lang w:bidi="fa-IR"/>
        </w:rPr>
        <w:t>.</w:t>
      </w:r>
    </w:p>
    <w:p w14:paraId="09C9CC13" w14:textId="77777777" w:rsidR="00274386" w:rsidRPr="00274386" w:rsidRDefault="00274386" w:rsidP="00274386">
      <w:pPr>
        <w:bidi/>
        <w:rPr>
          <w:rFonts w:asciiTheme="majorBidi" w:hAnsiTheme="majorBidi" w:cs="B Nazanin"/>
          <w:b/>
          <w:bCs/>
          <w:lang w:bidi="fa-IR"/>
        </w:rPr>
      </w:pPr>
      <w:r w:rsidRPr="00274386">
        <w:rPr>
          <w:rFonts w:asciiTheme="majorBidi" w:hAnsiTheme="majorBidi" w:cs="B Nazanin"/>
          <w:b/>
          <w:bCs/>
          <w:rtl/>
        </w:rPr>
        <w:t>قدردانی</w:t>
      </w:r>
    </w:p>
    <w:p w14:paraId="1DA6B5CB" w14:textId="77777777" w:rsidR="00274386" w:rsidRPr="00274386" w:rsidRDefault="00274386" w:rsidP="00274386">
      <w:pPr>
        <w:bidi/>
        <w:rPr>
          <w:rFonts w:asciiTheme="majorBidi" w:hAnsiTheme="majorBidi" w:cs="B Nazanin"/>
          <w:lang w:bidi="fa-IR"/>
        </w:rPr>
      </w:pPr>
      <w:r w:rsidRPr="00274386">
        <w:rPr>
          <w:rFonts w:asciiTheme="majorBidi" w:hAnsiTheme="majorBidi" w:cs="B Nazanin"/>
          <w:rtl/>
        </w:rPr>
        <w:t>نویسندگان مراتب قدردانی خود را از کارکنان بیمارستان شهید لبافی‌نژاد به‌دلیل همکاری در جمع‌آوری داده‌ها و حمایت‌های ارزشمند آنان در طول انجام این مطالعه ابراز می‌کنند. همچنین از همکاری اعضای گروه ارولوژی و کارکنان بخش مدارک پزشکی که دسترسی به اطلاعات بالینی مورد نیاز را تسهیل کردند، صمیمانه سپاسگزاری می‌شود</w:t>
      </w:r>
      <w:r w:rsidRPr="00274386">
        <w:rPr>
          <w:rFonts w:asciiTheme="majorBidi" w:hAnsiTheme="majorBidi" w:cs="B Nazanin"/>
          <w:lang w:bidi="fa-IR"/>
        </w:rPr>
        <w:t>.</w:t>
      </w:r>
    </w:p>
    <w:p w14:paraId="3BE64D1C" w14:textId="77777777" w:rsidR="00274386" w:rsidRPr="00274386" w:rsidRDefault="00274386" w:rsidP="00274386">
      <w:pPr>
        <w:bidi/>
        <w:rPr>
          <w:rFonts w:asciiTheme="majorBidi" w:hAnsiTheme="majorBidi" w:cs="B Nazanin"/>
          <w:b/>
          <w:bCs/>
          <w:lang w:bidi="fa-IR"/>
        </w:rPr>
      </w:pPr>
      <w:r w:rsidRPr="00274386">
        <w:rPr>
          <w:rFonts w:asciiTheme="majorBidi" w:hAnsiTheme="majorBidi" w:cs="B Nazanin"/>
          <w:b/>
          <w:bCs/>
          <w:rtl/>
        </w:rPr>
        <w:t>بیانیه تعارض منافع</w:t>
      </w:r>
    </w:p>
    <w:p w14:paraId="0D28F6DA" w14:textId="77777777" w:rsidR="00274386" w:rsidRPr="00274386" w:rsidRDefault="00274386" w:rsidP="00274386">
      <w:pPr>
        <w:bidi/>
        <w:rPr>
          <w:rFonts w:asciiTheme="majorBidi" w:hAnsiTheme="majorBidi" w:cs="B Nazanin"/>
          <w:lang w:bidi="fa-IR"/>
        </w:rPr>
      </w:pPr>
      <w:r w:rsidRPr="00274386">
        <w:rPr>
          <w:rFonts w:asciiTheme="majorBidi" w:hAnsiTheme="majorBidi" w:cs="B Nazanin"/>
          <w:rtl/>
        </w:rPr>
        <w:t>نویسندگان اعلام می‌کنند که هیچ‌گونه تعارض منافع یا منافع رقابتی مرتبط با این مطالعه ندارند</w:t>
      </w:r>
      <w:r w:rsidRPr="00274386">
        <w:rPr>
          <w:rFonts w:asciiTheme="majorBidi" w:hAnsiTheme="majorBidi" w:cs="B Nazanin"/>
          <w:lang w:bidi="fa-IR"/>
        </w:rPr>
        <w:t>.</w:t>
      </w:r>
    </w:p>
    <w:p w14:paraId="7792CE34" w14:textId="77777777" w:rsidR="00274386" w:rsidRPr="00274386" w:rsidRDefault="00274386" w:rsidP="00274386">
      <w:pPr>
        <w:bidi/>
        <w:rPr>
          <w:rFonts w:asciiTheme="majorBidi" w:hAnsiTheme="majorBidi" w:cs="B Nazanin"/>
          <w:b/>
          <w:bCs/>
          <w:lang w:bidi="fa-IR"/>
        </w:rPr>
      </w:pPr>
      <w:r w:rsidRPr="00274386">
        <w:rPr>
          <w:rFonts w:asciiTheme="majorBidi" w:hAnsiTheme="majorBidi" w:cs="B Nazanin"/>
          <w:b/>
          <w:bCs/>
          <w:rtl/>
        </w:rPr>
        <w:t>حمایت مالی</w:t>
      </w:r>
    </w:p>
    <w:p w14:paraId="55FD85E5" w14:textId="77777777" w:rsidR="00274386" w:rsidRPr="00274386" w:rsidRDefault="00274386" w:rsidP="00274386">
      <w:pPr>
        <w:bidi/>
        <w:rPr>
          <w:rFonts w:asciiTheme="majorBidi" w:hAnsiTheme="majorBidi" w:cs="B Nazanin"/>
          <w:lang w:bidi="fa-IR"/>
        </w:rPr>
      </w:pPr>
      <w:r w:rsidRPr="00274386">
        <w:rPr>
          <w:rFonts w:asciiTheme="majorBidi" w:hAnsiTheme="majorBidi" w:cs="B Nazanin"/>
          <w:rtl/>
        </w:rPr>
        <w:t>این پژوهش هیچ‌گونه حمایت مالی اختصاصی از سوی نهادهای دولتی، مؤسسات تجاری یا سازمان‌های غیرانتفاعی دریافت نکرده است</w:t>
      </w:r>
      <w:r w:rsidRPr="00274386">
        <w:rPr>
          <w:rFonts w:asciiTheme="majorBidi" w:hAnsiTheme="majorBidi" w:cs="B Nazanin"/>
          <w:lang w:bidi="fa-IR"/>
        </w:rPr>
        <w:t>.</w:t>
      </w:r>
    </w:p>
    <w:p w14:paraId="301452CC" w14:textId="438B2B8A" w:rsidR="000C2BC5" w:rsidRPr="00274386" w:rsidRDefault="00274386" w:rsidP="0017585C">
      <w:pPr>
        <w:bidi/>
        <w:rPr>
          <w:rFonts w:asciiTheme="majorBidi" w:hAnsiTheme="majorBidi" w:cs="B Nazanin"/>
          <w:b/>
          <w:bCs/>
          <w:lang w:bidi="fa-IR"/>
        </w:rPr>
      </w:pPr>
      <w:r w:rsidRPr="00274386">
        <w:rPr>
          <w:rFonts w:asciiTheme="majorBidi" w:hAnsiTheme="majorBidi" w:cs="B Nazanin" w:hint="cs"/>
          <w:b/>
          <w:bCs/>
          <w:rtl/>
          <w:lang w:bidi="fa-IR"/>
        </w:rPr>
        <w:t>منابع</w:t>
      </w:r>
    </w:p>
    <w:p w14:paraId="0A0DBEF4" w14:textId="77777777" w:rsidR="003C2D30" w:rsidRPr="003C2D30" w:rsidRDefault="000C2BC5" w:rsidP="003C2D30">
      <w:pPr>
        <w:pStyle w:val="EndNoteBibliography"/>
        <w:bidi/>
        <w:spacing w:after="0"/>
      </w:pPr>
      <w:r>
        <w:rPr>
          <w:rFonts w:asciiTheme="majorBidi" w:hAnsiTheme="majorBidi" w:cstheme="majorBidi"/>
        </w:rPr>
        <w:fldChar w:fldCharType="begin"/>
      </w:r>
      <w:r>
        <w:rPr>
          <w:rFonts w:asciiTheme="majorBidi" w:hAnsiTheme="majorBidi" w:cstheme="majorBidi"/>
        </w:rPr>
        <w:instrText xml:space="preserve"> ADDIN EN.REFLIST </w:instrText>
      </w:r>
      <w:r>
        <w:rPr>
          <w:rFonts w:asciiTheme="majorBidi" w:hAnsiTheme="majorBidi" w:cstheme="majorBidi"/>
        </w:rPr>
        <w:fldChar w:fldCharType="separate"/>
      </w:r>
      <w:r w:rsidR="003C2D30" w:rsidRPr="003C2D30">
        <w:t>1.</w:t>
      </w:r>
      <w:r w:rsidR="003C2D30" w:rsidRPr="003C2D30">
        <w:tab/>
        <w:t>Velasquez J, Boniface MP, Mohseni M. Acute scrotum pain. 2017.</w:t>
      </w:r>
    </w:p>
    <w:p w14:paraId="17AF179E" w14:textId="77777777" w:rsidR="003C2D30" w:rsidRPr="003C2D30" w:rsidRDefault="003C2D30" w:rsidP="003C2D30">
      <w:pPr>
        <w:pStyle w:val="EndNoteBibliography"/>
        <w:bidi/>
        <w:spacing w:after="0"/>
      </w:pPr>
      <w:r w:rsidRPr="003C2D30">
        <w:t>2.</w:t>
      </w:r>
      <w:r w:rsidRPr="003C2D30">
        <w:tab/>
        <w:t>Karaguzel E, Kadihasanoglu M, Kutlu O. Mechanisms of testicular torsion and potential protective agents. Nature Reviews Urology. 2014;11(7):391–9.</w:t>
      </w:r>
    </w:p>
    <w:p w14:paraId="107513CD" w14:textId="77777777" w:rsidR="003C2D30" w:rsidRPr="003C2D30" w:rsidRDefault="003C2D30" w:rsidP="003C2D30">
      <w:pPr>
        <w:pStyle w:val="EndNoteBibliography"/>
        <w:bidi/>
        <w:spacing w:after="0"/>
      </w:pPr>
      <w:r w:rsidRPr="003C2D30">
        <w:t>3.</w:t>
      </w:r>
      <w:r w:rsidRPr="003C2D30">
        <w:tab/>
        <w:t>Jacob M, Barteczko K. Contribution to the origin and development of the appendices of the testis and epididymis in humans. Anatomy and embryology. 2005;209(4):287–302.</w:t>
      </w:r>
    </w:p>
    <w:p w14:paraId="772A5F26" w14:textId="77777777" w:rsidR="003C2D30" w:rsidRPr="003C2D30" w:rsidRDefault="003C2D30" w:rsidP="003C2D30">
      <w:pPr>
        <w:pStyle w:val="EndNoteBibliography"/>
        <w:bidi/>
        <w:spacing w:after="0"/>
      </w:pPr>
      <w:r w:rsidRPr="003C2D30">
        <w:t>4.</w:t>
      </w:r>
      <w:r w:rsidRPr="003C2D30">
        <w:tab/>
        <w:t>Pomajzl A, Leslie SW. Appendix testis torsion.  StatPearls [Internet]: StatPearls Publishing; 2024.</w:t>
      </w:r>
    </w:p>
    <w:p w14:paraId="4878E26F" w14:textId="77777777" w:rsidR="003C2D30" w:rsidRPr="003C2D30" w:rsidRDefault="003C2D30" w:rsidP="003C2D30">
      <w:pPr>
        <w:pStyle w:val="EndNoteBibliography"/>
        <w:bidi/>
        <w:spacing w:after="0"/>
      </w:pPr>
      <w:r w:rsidRPr="003C2D30">
        <w:t>5.</w:t>
      </w:r>
      <w:r w:rsidRPr="003C2D30">
        <w:tab/>
        <w:t>Ringdahl E, Teague L. Testicular torsion. American family physician. 2006;74(10):1739–43.</w:t>
      </w:r>
    </w:p>
    <w:p w14:paraId="0651CE3D" w14:textId="77777777" w:rsidR="003C2D30" w:rsidRPr="003C2D30" w:rsidRDefault="003C2D30" w:rsidP="003C2D30">
      <w:pPr>
        <w:pStyle w:val="EndNoteBibliography"/>
        <w:bidi/>
        <w:spacing w:after="0"/>
      </w:pPr>
      <w:r w:rsidRPr="003C2D30">
        <w:lastRenderedPageBreak/>
        <w:t>6.</w:t>
      </w:r>
      <w:r w:rsidRPr="003C2D30">
        <w:tab/>
        <w:t>Wu D, Wang C, Yang X, Ye J, Mao J. Value of ultrasound in predicting the outcome of conservative treatment of testicular appendage torsion in children. The Turkish Journal of Pediatrics. 2025;67(1):69–77.</w:t>
      </w:r>
    </w:p>
    <w:p w14:paraId="3C3284B1" w14:textId="77777777" w:rsidR="003C2D30" w:rsidRPr="003C2D30" w:rsidRDefault="003C2D30" w:rsidP="003C2D30">
      <w:pPr>
        <w:pStyle w:val="EndNoteBibliography"/>
        <w:bidi/>
        <w:spacing w:after="0"/>
      </w:pPr>
      <w:r w:rsidRPr="003C2D30">
        <w:t>7.</w:t>
      </w:r>
      <w:r w:rsidRPr="003C2D30">
        <w:tab/>
        <w:t>Alexander CE, Warren H, Light A, Agarwal R, Asif A, Chow BJ, et al. Ultrasound for the diagnosis of testicular torsion: a systematic review and meta-analysis of diagnostic accuracy. European Urology Focus. 2025.</w:t>
      </w:r>
    </w:p>
    <w:p w14:paraId="759C5C50" w14:textId="77777777" w:rsidR="003C2D30" w:rsidRPr="003C2D30" w:rsidRDefault="003C2D30" w:rsidP="003C2D30">
      <w:pPr>
        <w:pStyle w:val="EndNoteBibliography"/>
        <w:bidi/>
        <w:spacing w:after="0"/>
      </w:pPr>
      <w:r w:rsidRPr="003C2D30">
        <w:t>8.</w:t>
      </w:r>
      <w:r w:rsidRPr="003C2D30">
        <w:tab/>
        <w:t>Kalfa N, Veyrac C, Lopez M, Lopez C, Maurel A, Kaselas C, et al. Multicenter assessment of ultrasound of the spermatic cord in children with acute scrotum. The Journal of urology. 2007;177(1):297–301.</w:t>
      </w:r>
    </w:p>
    <w:p w14:paraId="56452997" w14:textId="77777777" w:rsidR="003C2D30" w:rsidRPr="003C2D30" w:rsidRDefault="003C2D30" w:rsidP="003C2D30">
      <w:pPr>
        <w:pStyle w:val="EndNoteBibliography"/>
        <w:bidi/>
        <w:spacing w:after="0"/>
      </w:pPr>
      <w:r w:rsidRPr="003C2D30">
        <w:t>9.</w:t>
      </w:r>
      <w:r w:rsidRPr="003C2D30">
        <w:tab/>
        <w:t>Zvizdic Z, Aganovic A, Milisic E, Jonuzi A, Zvizdic D, Vranic S. The role of demographic and clinical characteristics in distinguishing testicular torsion from torsion of the appendix testis: a single-center retrospective study. Prague Medical Report. 2023;124(3):255–64.</w:t>
      </w:r>
    </w:p>
    <w:p w14:paraId="2F86903D" w14:textId="77777777" w:rsidR="003C2D30" w:rsidRPr="003C2D30" w:rsidRDefault="003C2D30" w:rsidP="003C2D30">
      <w:pPr>
        <w:pStyle w:val="EndNoteBibliography"/>
        <w:bidi/>
        <w:spacing w:after="0"/>
      </w:pPr>
      <w:r w:rsidRPr="003C2D30">
        <w:t>10.</w:t>
      </w:r>
      <w:r w:rsidRPr="003C2D30">
        <w:tab/>
        <w:t>Boettcher M, Bergholz R, Krebs TF, Wenke K, Treszl A, Aronson DC, et al. Differentiation of epididymitis and appendix testis torsion by clinical and ultrasound signs in children. Urology. 2013;82(4):899–904.</w:t>
      </w:r>
    </w:p>
    <w:p w14:paraId="45F9A6CC" w14:textId="77777777" w:rsidR="003C2D30" w:rsidRPr="003C2D30" w:rsidRDefault="003C2D30" w:rsidP="003C2D30">
      <w:pPr>
        <w:pStyle w:val="EndNoteBibliography"/>
        <w:bidi/>
        <w:spacing w:after="0"/>
      </w:pPr>
      <w:r w:rsidRPr="003C2D30">
        <w:t>11.</w:t>
      </w:r>
      <w:r w:rsidRPr="003C2D30">
        <w:tab/>
        <w:t>Alkooheji IM, Alabbasi M, Khashaba S, Rafie MAE, Corbally M. Retrospective review of patients with testicular torsion in a University Hospital in Bahrain. Urology Annals. 2023;15(1):8–14.</w:t>
      </w:r>
    </w:p>
    <w:p w14:paraId="63FB223A" w14:textId="77777777" w:rsidR="003C2D30" w:rsidRPr="003C2D30" w:rsidRDefault="003C2D30" w:rsidP="003C2D30">
      <w:pPr>
        <w:pStyle w:val="EndNoteBibliography"/>
        <w:bidi/>
        <w:spacing w:after="0"/>
      </w:pPr>
      <w:r w:rsidRPr="003C2D30">
        <w:t>12.</w:t>
      </w:r>
      <w:r w:rsidRPr="003C2D30">
        <w:tab/>
        <w:t>Samnakay N, Cohen R, Orford J, King P, Davies R. Androgen and oestrogen receptor status of the human appendix testis. Pediatric surgery international. 2003;19(7):520–4.</w:t>
      </w:r>
    </w:p>
    <w:p w14:paraId="6C48E095" w14:textId="77777777" w:rsidR="003C2D30" w:rsidRPr="003C2D30" w:rsidRDefault="003C2D30" w:rsidP="003C2D30">
      <w:pPr>
        <w:pStyle w:val="EndNoteBibliography"/>
        <w:bidi/>
        <w:spacing w:after="0"/>
      </w:pPr>
      <w:r w:rsidRPr="003C2D30">
        <w:t>13.</w:t>
      </w:r>
      <w:r w:rsidRPr="003C2D30">
        <w:tab/>
        <w:t>Harada J, Mitsunari K, Fukushima H, Kurata H, Nakamura Y, Matsuo T, et al. Are Meteorological Factors, Seasons, and Time of Onset Associated With Acute Scrotum? A Comparative Study of Testicular Torsion and Torsion of the Appendix Testis or Epididymis. Sage Open Pediatrics. 2025;12:30502225251325657.</w:t>
      </w:r>
    </w:p>
    <w:p w14:paraId="23BAA3C6" w14:textId="77777777" w:rsidR="003C2D30" w:rsidRPr="003C2D30" w:rsidRDefault="003C2D30" w:rsidP="003C2D30">
      <w:pPr>
        <w:pStyle w:val="EndNoteBibliography"/>
        <w:bidi/>
        <w:spacing w:after="0"/>
      </w:pPr>
      <w:r w:rsidRPr="003C2D30">
        <w:t>14.</w:t>
      </w:r>
      <w:r w:rsidRPr="003C2D30">
        <w:tab/>
        <w:t>Schwarz GM, Hirtler L. The cremasteric reflex and its muscle–a paragon of ongoing scientific discussion: A systematic review. Clinical Anatomy. 2017;30(4):498–507.</w:t>
      </w:r>
    </w:p>
    <w:p w14:paraId="5CBE5B13" w14:textId="77777777" w:rsidR="003C2D30" w:rsidRPr="003C2D30" w:rsidRDefault="003C2D30" w:rsidP="003C2D30">
      <w:pPr>
        <w:pStyle w:val="EndNoteBibliography"/>
        <w:bidi/>
        <w:spacing w:after="0"/>
      </w:pPr>
      <w:r w:rsidRPr="003C2D30">
        <w:t>15.</w:t>
      </w:r>
      <w:r w:rsidRPr="003C2D30">
        <w:tab/>
        <w:t>Edwards LG, Ferguson C. Best evidence topic report: in emergency settings, can an absent cremasteric reflex be used to aid diagnosis of testicular torsions? Emergency Medicine Journal. 2025;42(7):474–5.</w:t>
      </w:r>
    </w:p>
    <w:p w14:paraId="490144C1" w14:textId="77777777" w:rsidR="003C2D30" w:rsidRPr="003C2D30" w:rsidRDefault="003C2D30" w:rsidP="003C2D30">
      <w:pPr>
        <w:pStyle w:val="EndNoteBibliography"/>
        <w:bidi/>
        <w:spacing w:after="0"/>
      </w:pPr>
      <w:r w:rsidRPr="003C2D30">
        <w:t>16.</w:t>
      </w:r>
      <w:r w:rsidRPr="003C2D30">
        <w:tab/>
        <w:t>Laher A, Ragavan S, Mehta P, Adam A. Testicular torsion in the emergency room: a review of detection and management strategies. Open Access Emergency Medicine. 2020:237–46.</w:t>
      </w:r>
    </w:p>
    <w:p w14:paraId="11719ED8" w14:textId="77777777" w:rsidR="003C2D30" w:rsidRPr="003C2D30" w:rsidRDefault="003C2D30" w:rsidP="003C2D30">
      <w:pPr>
        <w:pStyle w:val="EndNoteBibliography"/>
        <w:bidi/>
        <w:spacing w:after="0"/>
      </w:pPr>
      <w:r w:rsidRPr="003C2D30">
        <w:t>17.</w:t>
      </w:r>
      <w:r w:rsidRPr="003C2D30">
        <w:tab/>
        <w:t>Yang DM, Lim JW, Kim JE, Kim JH, Cho H. Torsed appendix testis: gray scale and color Doppler sonographic findings compared with normal appendix testis. Journal of ultrasound in medicine. 2005;24(1):87–91.</w:t>
      </w:r>
    </w:p>
    <w:p w14:paraId="683CF1CB" w14:textId="77777777" w:rsidR="003C2D30" w:rsidRPr="003C2D30" w:rsidRDefault="003C2D30" w:rsidP="003C2D30">
      <w:pPr>
        <w:pStyle w:val="EndNoteBibliography"/>
        <w:bidi/>
        <w:spacing w:after="0"/>
      </w:pPr>
      <w:r w:rsidRPr="003C2D30">
        <w:t>18.</w:t>
      </w:r>
      <w:r w:rsidRPr="003C2D30">
        <w:tab/>
        <w:t>Fujita N, Tambo M, Okegawa T, Higashihara E, Nutahara K. Distinguishing testicular torsion from torsion of the appendix testis by clinical features and signs in patients with acute scrotum. Research and reports in urology. 2017:169–74.</w:t>
      </w:r>
    </w:p>
    <w:p w14:paraId="0EB989CF" w14:textId="77777777" w:rsidR="003C2D30" w:rsidRPr="003C2D30" w:rsidRDefault="003C2D30" w:rsidP="003C2D30">
      <w:pPr>
        <w:pStyle w:val="EndNoteBibliography"/>
        <w:bidi/>
      </w:pPr>
      <w:r w:rsidRPr="003C2D30">
        <w:t>19.</w:t>
      </w:r>
      <w:r w:rsidRPr="003C2D30">
        <w:tab/>
        <w:t>Zeng C, Fang L, Li W, Chen H. Diagnostic efficacy and value of ultrasound in children’s scrotal testicular torsion: a retrospective analysis. Medicine. 2024;103(41):e39884.</w:t>
      </w:r>
    </w:p>
    <w:p w14:paraId="211952B1" w14:textId="0514EC4A" w:rsidR="001C185E" w:rsidRDefault="000C2BC5" w:rsidP="003C2D30">
      <w:pPr>
        <w:bidi/>
        <w:rPr>
          <w:rFonts w:asciiTheme="majorBidi" w:hAnsiTheme="majorBidi" w:cstheme="majorBidi"/>
        </w:rPr>
      </w:pPr>
      <w:r>
        <w:rPr>
          <w:rFonts w:asciiTheme="majorBidi" w:hAnsiTheme="majorBidi" w:cstheme="majorBidi"/>
        </w:rPr>
        <w:fldChar w:fldCharType="end"/>
      </w:r>
    </w:p>
    <w:sectPr w:rsidR="001C1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aafevd12fe0mear5yx5fr6dzz0spz0f0rw&quot;&gt;testicular torsion&lt;record-ids&gt;&lt;item&gt;131&lt;/item&gt;&lt;item&gt;132&lt;/item&gt;&lt;item&gt;133&lt;/item&gt;&lt;item&gt;134&lt;/item&gt;&lt;item&gt;135&lt;/item&gt;&lt;item&gt;136&lt;/item&gt;&lt;item&gt;138&lt;/item&gt;&lt;item&gt;139&lt;/item&gt;&lt;item&gt;140&lt;/item&gt;&lt;item&gt;141&lt;/item&gt;&lt;item&gt;142&lt;/item&gt;&lt;item&gt;143&lt;/item&gt;&lt;item&gt;145&lt;/item&gt;&lt;item&gt;146&lt;/item&gt;&lt;item&gt;147&lt;/item&gt;&lt;item&gt;148&lt;/item&gt;&lt;item&gt;149&lt;/item&gt;&lt;item&gt;150&lt;/item&gt;&lt;item&gt;151&lt;/item&gt;&lt;item&gt;152&lt;/item&gt;&lt;/record-ids&gt;&lt;/item&gt;&lt;/Libraries&gt;"/>
  </w:docVars>
  <w:rsids>
    <w:rsidRoot w:val="00F91E7C"/>
    <w:rsid w:val="00087B84"/>
    <w:rsid w:val="000C2BC5"/>
    <w:rsid w:val="000F3FE1"/>
    <w:rsid w:val="00111846"/>
    <w:rsid w:val="00130B72"/>
    <w:rsid w:val="0017585C"/>
    <w:rsid w:val="00184F00"/>
    <w:rsid w:val="001968E5"/>
    <w:rsid w:val="001A23AE"/>
    <w:rsid w:val="001A2CA6"/>
    <w:rsid w:val="001B1CCC"/>
    <w:rsid w:val="001C185E"/>
    <w:rsid w:val="00212E5C"/>
    <w:rsid w:val="002425D7"/>
    <w:rsid w:val="00243B0F"/>
    <w:rsid w:val="0024448E"/>
    <w:rsid w:val="00274386"/>
    <w:rsid w:val="0029389E"/>
    <w:rsid w:val="002B023F"/>
    <w:rsid w:val="00306B0F"/>
    <w:rsid w:val="00382FAE"/>
    <w:rsid w:val="003973ED"/>
    <w:rsid w:val="003C2D30"/>
    <w:rsid w:val="003E4E5B"/>
    <w:rsid w:val="003F203B"/>
    <w:rsid w:val="00425AF7"/>
    <w:rsid w:val="00457FF0"/>
    <w:rsid w:val="004C0AA3"/>
    <w:rsid w:val="004D2375"/>
    <w:rsid w:val="004D7362"/>
    <w:rsid w:val="004D75F7"/>
    <w:rsid w:val="0051185E"/>
    <w:rsid w:val="00524E3E"/>
    <w:rsid w:val="00582627"/>
    <w:rsid w:val="0058427B"/>
    <w:rsid w:val="00634993"/>
    <w:rsid w:val="00656E8C"/>
    <w:rsid w:val="00676F4D"/>
    <w:rsid w:val="00692081"/>
    <w:rsid w:val="007E55CD"/>
    <w:rsid w:val="00804B76"/>
    <w:rsid w:val="008267C6"/>
    <w:rsid w:val="008277DE"/>
    <w:rsid w:val="00850F0A"/>
    <w:rsid w:val="00865209"/>
    <w:rsid w:val="00877DA1"/>
    <w:rsid w:val="008A0C00"/>
    <w:rsid w:val="008C0D9E"/>
    <w:rsid w:val="008F03F1"/>
    <w:rsid w:val="00903952"/>
    <w:rsid w:val="00921656"/>
    <w:rsid w:val="00951C71"/>
    <w:rsid w:val="009612F0"/>
    <w:rsid w:val="0096708C"/>
    <w:rsid w:val="0097072B"/>
    <w:rsid w:val="00A43DA4"/>
    <w:rsid w:val="00A943F1"/>
    <w:rsid w:val="00AF0A88"/>
    <w:rsid w:val="00B124E3"/>
    <w:rsid w:val="00B82B12"/>
    <w:rsid w:val="00B9310E"/>
    <w:rsid w:val="00BA0A42"/>
    <w:rsid w:val="00BE67E4"/>
    <w:rsid w:val="00C03F51"/>
    <w:rsid w:val="00C407AD"/>
    <w:rsid w:val="00C54F2C"/>
    <w:rsid w:val="00C62BFD"/>
    <w:rsid w:val="00C77B39"/>
    <w:rsid w:val="00CA5A8B"/>
    <w:rsid w:val="00D060AC"/>
    <w:rsid w:val="00D13F51"/>
    <w:rsid w:val="00D24A9B"/>
    <w:rsid w:val="00D76493"/>
    <w:rsid w:val="00E24E1B"/>
    <w:rsid w:val="00E519E7"/>
    <w:rsid w:val="00E64D7D"/>
    <w:rsid w:val="00EE595D"/>
    <w:rsid w:val="00F077FA"/>
    <w:rsid w:val="00F21536"/>
    <w:rsid w:val="00F70764"/>
    <w:rsid w:val="00F70A3B"/>
    <w:rsid w:val="00F840B9"/>
    <w:rsid w:val="00F853E8"/>
    <w:rsid w:val="00F85EE6"/>
    <w:rsid w:val="00F868FC"/>
    <w:rsid w:val="00F91E7C"/>
    <w:rsid w:val="00FD23D2"/>
    <w:rsid w:val="00FE49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7957"/>
  <w15:chartTrackingRefBased/>
  <w15:docId w15:val="{0A7F485E-1223-4641-97BA-89D7A2057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91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1E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1E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1E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1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E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91E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1E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1E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1E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1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E7C"/>
    <w:rPr>
      <w:rFonts w:eastAsiaTheme="majorEastAsia" w:cstheme="majorBidi"/>
      <w:color w:val="272727" w:themeColor="text1" w:themeTint="D8"/>
    </w:rPr>
  </w:style>
  <w:style w:type="paragraph" w:styleId="Title">
    <w:name w:val="Title"/>
    <w:basedOn w:val="Normal"/>
    <w:next w:val="Normal"/>
    <w:link w:val="TitleChar"/>
    <w:uiPriority w:val="10"/>
    <w:qFormat/>
    <w:rsid w:val="00F91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E7C"/>
    <w:pPr>
      <w:spacing w:before="160"/>
      <w:jc w:val="center"/>
    </w:pPr>
    <w:rPr>
      <w:i/>
      <w:iCs/>
      <w:color w:val="404040" w:themeColor="text1" w:themeTint="BF"/>
    </w:rPr>
  </w:style>
  <w:style w:type="character" w:customStyle="1" w:styleId="QuoteChar">
    <w:name w:val="Quote Char"/>
    <w:basedOn w:val="DefaultParagraphFont"/>
    <w:link w:val="Quote"/>
    <w:uiPriority w:val="29"/>
    <w:rsid w:val="00F91E7C"/>
    <w:rPr>
      <w:i/>
      <w:iCs/>
      <w:color w:val="404040" w:themeColor="text1" w:themeTint="BF"/>
    </w:rPr>
  </w:style>
  <w:style w:type="paragraph" w:styleId="ListParagraph">
    <w:name w:val="List Paragraph"/>
    <w:basedOn w:val="Normal"/>
    <w:uiPriority w:val="34"/>
    <w:qFormat/>
    <w:rsid w:val="00F91E7C"/>
    <w:pPr>
      <w:ind w:left="720"/>
      <w:contextualSpacing/>
    </w:pPr>
  </w:style>
  <w:style w:type="character" w:styleId="IntenseEmphasis">
    <w:name w:val="Intense Emphasis"/>
    <w:basedOn w:val="DefaultParagraphFont"/>
    <w:uiPriority w:val="21"/>
    <w:qFormat/>
    <w:rsid w:val="00F91E7C"/>
    <w:rPr>
      <w:i/>
      <w:iCs/>
      <w:color w:val="2F5496" w:themeColor="accent1" w:themeShade="BF"/>
    </w:rPr>
  </w:style>
  <w:style w:type="paragraph" w:styleId="IntenseQuote">
    <w:name w:val="Intense Quote"/>
    <w:basedOn w:val="Normal"/>
    <w:next w:val="Normal"/>
    <w:link w:val="IntenseQuoteChar"/>
    <w:uiPriority w:val="30"/>
    <w:qFormat/>
    <w:rsid w:val="00F91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1E7C"/>
    <w:rPr>
      <w:i/>
      <w:iCs/>
      <w:color w:val="2F5496" w:themeColor="accent1" w:themeShade="BF"/>
    </w:rPr>
  </w:style>
  <w:style w:type="character" w:styleId="IntenseReference">
    <w:name w:val="Intense Reference"/>
    <w:basedOn w:val="DefaultParagraphFont"/>
    <w:uiPriority w:val="32"/>
    <w:qFormat/>
    <w:rsid w:val="00F91E7C"/>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0C2BC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C2BC5"/>
    <w:rPr>
      <w:rFonts w:ascii="Calibri" w:hAnsi="Calibri" w:cs="Calibri"/>
      <w:noProof/>
    </w:rPr>
  </w:style>
  <w:style w:type="paragraph" w:customStyle="1" w:styleId="EndNoteBibliography">
    <w:name w:val="EndNote Bibliography"/>
    <w:basedOn w:val="Normal"/>
    <w:link w:val="EndNoteBibliographyChar"/>
    <w:rsid w:val="000C2BC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C2BC5"/>
    <w:rPr>
      <w:rFonts w:ascii="Calibri" w:hAnsi="Calibri" w:cs="Calibri"/>
      <w:noProof/>
    </w:rPr>
  </w:style>
  <w:style w:type="paragraph" w:styleId="Caption">
    <w:name w:val="caption"/>
    <w:basedOn w:val="Normal"/>
    <w:next w:val="Normal"/>
    <w:uiPriority w:val="35"/>
    <w:unhideWhenUsed/>
    <w:qFormat/>
    <w:rsid w:val="00306B0F"/>
    <w:pPr>
      <w:spacing w:after="200" w:line="240" w:lineRule="auto"/>
    </w:pPr>
    <w:rPr>
      <w:i/>
      <w:iCs/>
      <w:color w:val="44546A" w:themeColor="text2"/>
      <w:sz w:val="18"/>
      <w:szCs w:val="18"/>
    </w:rPr>
  </w:style>
  <w:style w:type="table" w:styleId="ListTable7Colorful">
    <w:name w:val="List Table 7 Colorful"/>
    <w:basedOn w:val="TableNormal"/>
    <w:uiPriority w:val="52"/>
    <w:rsid w:val="00F70A3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1">
    <w:name w:val="List Table 6 Colorful1"/>
    <w:basedOn w:val="TableNormal"/>
    <w:next w:val="ListTable6Colorful"/>
    <w:uiPriority w:val="51"/>
    <w:rsid w:val="00E24E1B"/>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
    <w:name w:val="List Table 6 Colorful"/>
    <w:basedOn w:val="TableNormal"/>
    <w:uiPriority w:val="51"/>
    <w:rsid w:val="00E24E1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1">
    <w:name w:val="List Table 7 Colorful1"/>
    <w:basedOn w:val="TableNormal"/>
    <w:next w:val="ListTable7Colorful"/>
    <w:uiPriority w:val="52"/>
    <w:rsid w:val="00634993"/>
    <w:pPr>
      <w:spacing w:after="0" w:line="240" w:lineRule="auto"/>
    </w:pPr>
    <w:rPr>
      <w:color w:val="000000"/>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000000"/>
        </w:tcBorders>
        <w:shd w:val="clear" w:color="auto" w:fill="FFFFFF"/>
      </w:tcPr>
    </w:tblStylePr>
    <w:tblStylePr w:type="lastRow">
      <w:rPr>
        <w:rFonts w:ascii="Aptos Display" w:eastAsia="Times New Roman"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000000"/>
        </w:tcBorders>
        <w:shd w:val="clear" w:color="auto" w:fill="FFFFFF"/>
      </w:tcPr>
    </w:tblStylePr>
    <w:tblStylePr w:type="lastCol">
      <w:rPr>
        <w:rFonts w:ascii="Aptos Display" w:eastAsia="Times New Roman"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2425D7"/>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GridTable5Dark-Accent11">
    <w:name w:val="Grid Table 5 Dark - Accent 11"/>
    <w:basedOn w:val="TableNormal"/>
    <w:next w:val="GridTable5Dark-Accent1"/>
    <w:uiPriority w:val="50"/>
    <w:rsid w:val="00E519E7"/>
    <w:pPr>
      <w:spacing w:after="0" w:line="240" w:lineRule="auto"/>
    </w:pPr>
    <w:rPr>
      <w:rFonts w:eastAsia="MS Mincho"/>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styleId="GridTable5Dark-Accent1">
    <w:name w:val="Grid Table 5 Dark Accent 1"/>
    <w:basedOn w:val="TableNormal"/>
    <w:uiPriority w:val="50"/>
    <w:rsid w:val="00E519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3">
    <w:name w:val="Grid Table 5 Dark Accent 3"/>
    <w:basedOn w:val="TableNormal"/>
    <w:uiPriority w:val="50"/>
    <w:rsid w:val="00E519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Grid">
    <w:name w:val="Table Grid"/>
    <w:basedOn w:val="TableNormal"/>
    <w:uiPriority w:val="39"/>
    <w:rsid w:val="00184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184F0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8C087-DDB8-4502-908A-9152B95A8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6493</TotalTime>
  <Pages>11</Pages>
  <Words>6791</Words>
  <Characters>38714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Matin Hooshyar</dc:creator>
  <cp:keywords/>
  <dc:description/>
  <cp:lastModifiedBy>Matin Hooshyar</cp:lastModifiedBy>
  <cp:revision>23</cp:revision>
  <dcterms:created xsi:type="dcterms:W3CDTF">2026-06-24T07:45:00Z</dcterms:created>
  <dcterms:modified xsi:type="dcterms:W3CDTF">2026-08-28T19:33:00Z</dcterms:modified>
</cp:coreProperties>
</file>